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0B26F" w14:textId="77777777" w:rsidR="00A90FF9" w:rsidRPr="0093139D" w:rsidRDefault="002F21EC" w:rsidP="004B42F3">
      <w:pPr>
        <w:tabs>
          <w:tab w:val="left" w:pos="709"/>
        </w:tabs>
        <w:spacing w:after="0" w:line="240" w:lineRule="auto"/>
        <w:ind w:left="709" w:hanging="709"/>
        <w:jc w:val="center"/>
        <w:rPr>
          <w:rFonts w:ascii="Times New Roman" w:hAnsi="Times New Roman" w:cs="Times New Roman"/>
          <w:b/>
          <w:sz w:val="48"/>
          <w:szCs w:val="48"/>
        </w:rPr>
      </w:pPr>
      <w:r w:rsidRPr="0093139D">
        <w:rPr>
          <w:rFonts w:ascii="Times New Roman" w:hAnsi="Times New Roman" w:cs="Times New Roman"/>
          <w:b/>
          <w:sz w:val="48"/>
          <w:szCs w:val="48"/>
        </w:rPr>
        <w:t>Základní škola Sokolov, Běžecká 2055</w:t>
      </w:r>
    </w:p>
    <w:p w14:paraId="3B29FF0D" w14:textId="77777777" w:rsidR="00642F97" w:rsidRDefault="00642F97" w:rsidP="004B42F3">
      <w:pPr>
        <w:tabs>
          <w:tab w:val="left" w:pos="709"/>
        </w:tabs>
        <w:ind w:left="709" w:hanging="709"/>
        <w:jc w:val="center"/>
        <w:rPr>
          <w:rFonts w:ascii="Times New Roman" w:hAnsi="Times New Roman" w:cs="Times New Roman"/>
          <w:sz w:val="24"/>
          <w:szCs w:val="24"/>
        </w:rPr>
      </w:pPr>
    </w:p>
    <w:p w14:paraId="552A6E70" w14:textId="77777777" w:rsidR="00642F97" w:rsidRPr="004B64F7" w:rsidRDefault="00642F97" w:rsidP="004B42F3">
      <w:pPr>
        <w:tabs>
          <w:tab w:val="left" w:pos="709"/>
        </w:tabs>
        <w:ind w:left="709" w:hanging="709"/>
        <w:jc w:val="center"/>
        <w:rPr>
          <w:rFonts w:ascii="Times New Roman" w:hAnsi="Times New Roman" w:cs="Times New Roman"/>
          <w:sz w:val="24"/>
          <w:szCs w:val="24"/>
        </w:rPr>
      </w:pPr>
      <w:r w:rsidRPr="004B64F7">
        <w:rPr>
          <w:rFonts w:ascii="Times New Roman" w:hAnsi="Times New Roman" w:cs="Times New Roman"/>
          <w:noProof/>
          <w:lang w:eastAsia="cs-CZ"/>
        </w:rPr>
        <w:drawing>
          <wp:inline distT="0" distB="0" distL="0" distR="0" wp14:anchorId="4B524FD0" wp14:editId="5C3EBA46">
            <wp:extent cx="1691640" cy="2084057"/>
            <wp:effectExtent l="0" t="0" r="3810" b="0"/>
            <wp:docPr id="2" name="Obrázek 2" descr="Log_ZSBezec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_ZSBezec_b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506" cy="2093748"/>
                    </a:xfrm>
                    <a:prstGeom prst="rect">
                      <a:avLst/>
                    </a:prstGeom>
                    <a:noFill/>
                    <a:ln>
                      <a:noFill/>
                    </a:ln>
                  </pic:spPr>
                </pic:pic>
              </a:graphicData>
            </a:graphic>
          </wp:inline>
        </w:drawing>
      </w:r>
    </w:p>
    <w:p w14:paraId="57DB9AEC" w14:textId="77777777" w:rsidR="004B64F7" w:rsidRPr="004B64F7" w:rsidRDefault="004B64F7" w:rsidP="004B42F3">
      <w:pPr>
        <w:tabs>
          <w:tab w:val="left" w:pos="709"/>
        </w:tabs>
        <w:spacing w:after="0" w:line="240" w:lineRule="auto"/>
        <w:ind w:left="709" w:hanging="709"/>
        <w:jc w:val="center"/>
        <w:rPr>
          <w:rFonts w:ascii="Times New Roman" w:hAnsi="Times New Roman" w:cs="Times New Roman"/>
          <w:b/>
          <w:sz w:val="36"/>
          <w:szCs w:val="36"/>
        </w:rPr>
      </w:pPr>
    </w:p>
    <w:p w14:paraId="1ED34094" w14:textId="77777777" w:rsidR="002F21EC" w:rsidRPr="004B64F7" w:rsidRDefault="002F21EC" w:rsidP="004B42F3">
      <w:pPr>
        <w:tabs>
          <w:tab w:val="left" w:pos="709"/>
        </w:tabs>
        <w:spacing w:after="0" w:line="240" w:lineRule="auto"/>
        <w:ind w:left="709" w:hanging="709"/>
        <w:jc w:val="center"/>
        <w:rPr>
          <w:rFonts w:ascii="Times New Roman" w:eastAsia="Times New Roman" w:hAnsi="Times New Roman" w:cs="Times New Roman"/>
          <w:b/>
          <w:sz w:val="36"/>
          <w:szCs w:val="36"/>
          <w:lang w:eastAsia="cs-CZ"/>
        </w:rPr>
      </w:pPr>
    </w:p>
    <w:p w14:paraId="2961365F" w14:textId="77777777" w:rsidR="00A90FF9" w:rsidRPr="004B64F7" w:rsidRDefault="00A90FF9" w:rsidP="004B42F3">
      <w:pPr>
        <w:tabs>
          <w:tab w:val="left" w:pos="709"/>
        </w:tabs>
        <w:spacing w:after="0" w:line="240" w:lineRule="atLeast"/>
        <w:ind w:left="709" w:hanging="709"/>
        <w:jc w:val="center"/>
        <w:rPr>
          <w:rFonts w:ascii="Times New Roman" w:hAnsi="Times New Roman" w:cs="Times New Roman"/>
          <w:sz w:val="24"/>
          <w:szCs w:val="24"/>
        </w:rPr>
      </w:pPr>
      <w:r w:rsidRPr="004B64F7">
        <w:rPr>
          <w:rFonts w:ascii="Times New Roman" w:hAnsi="Times New Roman" w:cs="Times New Roman"/>
          <w:sz w:val="24"/>
          <w:szCs w:val="24"/>
        </w:rPr>
        <w:t>Ředitel</w:t>
      </w:r>
      <w:r w:rsidR="00642F97">
        <w:rPr>
          <w:rFonts w:ascii="Times New Roman" w:hAnsi="Times New Roman" w:cs="Times New Roman"/>
          <w:sz w:val="24"/>
          <w:szCs w:val="24"/>
        </w:rPr>
        <w:t>ka</w:t>
      </w:r>
      <w:r w:rsidRPr="004B64F7">
        <w:rPr>
          <w:rFonts w:ascii="Times New Roman" w:hAnsi="Times New Roman" w:cs="Times New Roman"/>
          <w:sz w:val="24"/>
          <w:szCs w:val="24"/>
        </w:rPr>
        <w:t xml:space="preserve"> základní šk</w:t>
      </w:r>
      <w:r w:rsidR="00B14D1B" w:rsidRPr="004B64F7">
        <w:rPr>
          <w:rFonts w:ascii="Times New Roman" w:hAnsi="Times New Roman" w:cs="Times New Roman"/>
          <w:sz w:val="24"/>
          <w:szCs w:val="24"/>
        </w:rPr>
        <w:t>oly, jejíž činnost vykonává Základní škola Sokolov, Běžecká 2055</w:t>
      </w:r>
    </w:p>
    <w:p w14:paraId="116FB4BB" w14:textId="77777777" w:rsidR="002F21EC" w:rsidRPr="004B64F7" w:rsidRDefault="002F21EC" w:rsidP="004B42F3">
      <w:pPr>
        <w:tabs>
          <w:tab w:val="left" w:pos="709"/>
        </w:tabs>
        <w:spacing w:after="0" w:line="240" w:lineRule="atLeast"/>
        <w:ind w:left="709" w:hanging="709"/>
        <w:jc w:val="center"/>
        <w:rPr>
          <w:rFonts w:ascii="Times New Roman" w:hAnsi="Times New Roman" w:cs="Times New Roman"/>
          <w:b/>
          <w:sz w:val="24"/>
          <w:szCs w:val="24"/>
        </w:rPr>
      </w:pPr>
    </w:p>
    <w:p w14:paraId="057511B9" w14:textId="77777777" w:rsidR="00A90FF9" w:rsidRPr="004B64F7" w:rsidRDefault="00A90FF9" w:rsidP="004B42F3">
      <w:pPr>
        <w:tabs>
          <w:tab w:val="left" w:pos="709"/>
        </w:tabs>
        <w:spacing w:after="0" w:line="240" w:lineRule="atLeast"/>
        <w:ind w:left="709" w:hanging="709"/>
        <w:jc w:val="center"/>
        <w:rPr>
          <w:rFonts w:ascii="Times New Roman" w:hAnsi="Times New Roman" w:cs="Times New Roman"/>
          <w:b/>
          <w:sz w:val="24"/>
          <w:szCs w:val="24"/>
        </w:rPr>
      </w:pPr>
      <w:r w:rsidRPr="004B64F7">
        <w:rPr>
          <w:rFonts w:ascii="Times New Roman" w:hAnsi="Times New Roman" w:cs="Times New Roman"/>
          <w:b/>
          <w:sz w:val="24"/>
          <w:szCs w:val="24"/>
        </w:rPr>
        <w:t>vydává</w:t>
      </w:r>
    </w:p>
    <w:p w14:paraId="7735AAFD" w14:textId="77777777" w:rsidR="00A90FF9" w:rsidRPr="004B64F7" w:rsidRDefault="00A90FF9" w:rsidP="004B42F3">
      <w:pPr>
        <w:tabs>
          <w:tab w:val="left" w:pos="709"/>
        </w:tabs>
        <w:spacing w:after="0" w:line="240" w:lineRule="atLeast"/>
        <w:ind w:left="709" w:hanging="709"/>
        <w:jc w:val="center"/>
        <w:rPr>
          <w:rFonts w:ascii="Times New Roman" w:hAnsi="Times New Roman" w:cs="Times New Roman"/>
          <w:sz w:val="24"/>
          <w:szCs w:val="24"/>
        </w:rPr>
      </w:pPr>
    </w:p>
    <w:p w14:paraId="60EDA25F" w14:textId="77777777" w:rsidR="00A90FF9" w:rsidRPr="004B64F7" w:rsidRDefault="00A90FF9" w:rsidP="004B42F3">
      <w:pPr>
        <w:tabs>
          <w:tab w:val="left" w:pos="709"/>
        </w:tabs>
        <w:spacing w:after="0" w:line="240" w:lineRule="atLeast"/>
        <w:ind w:left="709" w:hanging="709"/>
        <w:jc w:val="center"/>
        <w:rPr>
          <w:rFonts w:ascii="Times New Roman" w:hAnsi="Times New Roman" w:cs="Times New Roman"/>
          <w:sz w:val="24"/>
          <w:szCs w:val="24"/>
        </w:rPr>
      </w:pPr>
    </w:p>
    <w:p w14:paraId="177AF719" w14:textId="79C251CB" w:rsidR="00642F97" w:rsidRPr="00B66238" w:rsidRDefault="00642F97" w:rsidP="004B42F3">
      <w:pPr>
        <w:tabs>
          <w:tab w:val="left" w:pos="709"/>
        </w:tabs>
        <w:spacing w:after="0" w:line="240" w:lineRule="auto"/>
        <w:ind w:left="709" w:hanging="709"/>
        <w:jc w:val="center"/>
        <w:rPr>
          <w:rFonts w:ascii="Times New Roman" w:hAnsi="Times New Roman" w:cs="Times New Roman"/>
          <w:b/>
          <w:sz w:val="72"/>
          <w:szCs w:val="72"/>
        </w:rPr>
      </w:pPr>
      <w:r w:rsidRPr="00B66238">
        <w:rPr>
          <w:rFonts w:ascii="Times New Roman" w:hAnsi="Times New Roman" w:cs="Times New Roman"/>
          <w:b/>
          <w:sz w:val="72"/>
          <w:szCs w:val="72"/>
        </w:rPr>
        <w:t>ŠKOLNÍ ŘÁD</w:t>
      </w:r>
    </w:p>
    <w:p w14:paraId="62B4EFB2" w14:textId="1A2215D3" w:rsidR="00EA7874" w:rsidRPr="00B66238" w:rsidRDefault="00FA0802" w:rsidP="004B42F3">
      <w:pPr>
        <w:tabs>
          <w:tab w:val="left" w:pos="709"/>
        </w:tabs>
        <w:spacing w:after="0" w:line="240" w:lineRule="atLeast"/>
        <w:ind w:left="709" w:hanging="709"/>
        <w:jc w:val="both"/>
        <w:rPr>
          <w:rFonts w:ascii="Times New Roman" w:hAnsi="Times New Roman" w:cs="Times New Roman"/>
          <w:b/>
          <w:sz w:val="24"/>
          <w:szCs w:val="24"/>
        </w:rPr>
      </w:pPr>
      <w:r w:rsidRPr="00B66238">
        <w:rPr>
          <w:rFonts w:ascii="Times New Roman" w:hAnsi="Times New Roman" w:cs="Times New Roman"/>
          <w:b/>
          <w:sz w:val="24"/>
          <w:szCs w:val="24"/>
        </w:rPr>
        <w:t>O</w:t>
      </w:r>
      <w:r w:rsidR="00EA7874" w:rsidRPr="00B66238">
        <w:rPr>
          <w:rFonts w:ascii="Times New Roman" w:hAnsi="Times New Roman" w:cs="Times New Roman"/>
          <w:b/>
          <w:sz w:val="24"/>
          <w:szCs w:val="24"/>
        </w:rPr>
        <w:t>bsah</w:t>
      </w:r>
      <w:r w:rsidRPr="00B66238">
        <w:rPr>
          <w:rFonts w:ascii="Times New Roman" w:hAnsi="Times New Roman" w:cs="Times New Roman"/>
          <w:b/>
          <w:sz w:val="24"/>
          <w:szCs w:val="24"/>
        </w:rPr>
        <w:t>:</w:t>
      </w:r>
    </w:p>
    <w:p w14:paraId="525C6F9B" w14:textId="77777777" w:rsidR="00642F97" w:rsidRPr="00B66238" w:rsidRDefault="00642F97" w:rsidP="004B42F3">
      <w:pPr>
        <w:tabs>
          <w:tab w:val="left" w:pos="709"/>
        </w:tabs>
        <w:spacing w:after="0" w:line="240" w:lineRule="atLeast"/>
        <w:ind w:left="709" w:hanging="709"/>
        <w:jc w:val="both"/>
        <w:rPr>
          <w:rFonts w:ascii="Times New Roman" w:hAnsi="Times New Roman" w:cs="Times New Roman"/>
          <w:b/>
          <w:sz w:val="24"/>
          <w:szCs w:val="24"/>
        </w:rPr>
      </w:pPr>
    </w:p>
    <w:p w14:paraId="3F327562" w14:textId="77777777" w:rsidR="00FA0802" w:rsidRPr="00B66238" w:rsidRDefault="00FA0802"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B66238">
        <w:rPr>
          <w:rFonts w:ascii="Times New Roman" w:hAnsi="Times New Roman" w:cs="Times New Roman"/>
          <w:sz w:val="24"/>
          <w:szCs w:val="24"/>
        </w:rPr>
        <w:t>Provoz a vnitřní režim školy</w:t>
      </w:r>
    </w:p>
    <w:p w14:paraId="0DCE15E8" w14:textId="77777777" w:rsidR="00FA0802" w:rsidRPr="00B66238" w:rsidRDefault="00FA0802"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B66238">
        <w:rPr>
          <w:rFonts w:ascii="Times New Roman" w:hAnsi="Times New Roman" w:cs="Times New Roman"/>
          <w:sz w:val="24"/>
          <w:szCs w:val="24"/>
        </w:rPr>
        <w:t>Provoz a vnitřní režim při činnostech mimo místo, kde škola organizuje vzdělávání</w:t>
      </w:r>
    </w:p>
    <w:p w14:paraId="362B2EF0" w14:textId="77777777" w:rsidR="00FA0802" w:rsidRPr="00B66238" w:rsidRDefault="00FA0802"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B66238">
        <w:rPr>
          <w:rFonts w:ascii="Times New Roman" w:hAnsi="Times New Roman" w:cs="Times New Roman"/>
          <w:sz w:val="24"/>
          <w:szCs w:val="24"/>
        </w:rPr>
        <w:t>Podrobnosti k výkonu práv žáků</w:t>
      </w:r>
    </w:p>
    <w:p w14:paraId="31B475DF" w14:textId="77777777" w:rsidR="00FA0802" w:rsidRPr="00B66238" w:rsidRDefault="00FA0802"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B66238">
        <w:rPr>
          <w:rFonts w:ascii="Times New Roman" w:hAnsi="Times New Roman" w:cs="Times New Roman"/>
          <w:sz w:val="24"/>
          <w:szCs w:val="24"/>
        </w:rPr>
        <w:t>Podrobnosti k výkonu povinností žáků</w:t>
      </w:r>
    </w:p>
    <w:p w14:paraId="731AA6D4" w14:textId="77777777" w:rsidR="009801C5" w:rsidRPr="001339FA" w:rsidRDefault="005B002C"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sz w:val="24"/>
          <w:szCs w:val="24"/>
        </w:rPr>
        <w:t>Podrobnosti k výkonu práv</w:t>
      </w:r>
      <w:r w:rsidR="009801C5" w:rsidRPr="001339FA">
        <w:rPr>
          <w:rFonts w:ascii="Times New Roman" w:hAnsi="Times New Roman" w:cs="Times New Roman"/>
          <w:sz w:val="24"/>
          <w:szCs w:val="24"/>
        </w:rPr>
        <w:t xml:space="preserve"> zákonných zástupců žáků</w:t>
      </w:r>
    </w:p>
    <w:p w14:paraId="607F0368" w14:textId="49D3E30F" w:rsidR="009801C5" w:rsidRPr="001339FA" w:rsidRDefault="009801C5"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sz w:val="24"/>
          <w:szCs w:val="24"/>
        </w:rPr>
        <w:t>Podrobnosti k výkonu povinností zákonných zástupců žáků</w:t>
      </w:r>
    </w:p>
    <w:p w14:paraId="60BA99BA" w14:textId="487F5941" w:rsidR="006E0929" w:rsidRPr="001339FA" w:rsidRDefault="006E0929" w:rsidP="006E0929">
      <w:pPr>
        <w:pStyle w:val="Odstavecseseznamem"/>
        <w:numPr>
          <w:ilvl w:val="0"/>
          <w:numId w:val="10"/>
        </w:numPr>
        <w:spacing w:line="240" w:lineRule="auto"/>
        <w:rPr>
          <w:rFonts w:ascii="Times New Roman" w:hAnsi="Times New Roman" w:cs="Times New Roman"/>
          <w:sz w:val="24"/>
          <w:szCs w:val="24"/>
        </w:rPr>
      </w:pPr>
      <w:r w:rsidRPr="001339FA">
        <w:rPr>
          <w:rFonts w:ascii="Times New Roman" w:hAnsi="Times New Roman" w:cs="Times New Roman"/>
          <w:sz w:val="24"/>
          <w:szCs w:val="24"/>
        </w:rPr>
        <w:t xml:space="preserve">      Podrobnosti o pravidlech vzájemných vztahů </w:t>
      </w:r>
      <w:r w:rsidR="00B60562" w:rsidRPr="001339FA">
        <w:rPr>
          <w:rFonts w:ascii="Times New Roman" w:hAnsi="Times New Roman" w:cs="Times New Roman"/>
          <w:sz w:val="24"/>
          <w:szCs w:val="24"/>
        </w:rPr>
        <w:t>mezi</w:t>
      </w:r>
      <w:r w:rsidRPr="001339FA">
        <w:rPr>
          <w:rFonts w:ascii="Times New Roman" w:hAnsi="Times New Roman" w:cs="Times New Roman"/>
          <w:sz w:val="24"/>
          <w:szCs w:val="24"/>
        </w:rPr>
        <w:t xml:space="preserve"> zaměstnanci ve škole</w:t>
      </w:r>
    </w:p>
    <w:p w14:paraId="05C9E4D8" w14:textId="5D95264C" w:rsidR="009D624A" w:rsidRPr="001339FA" w:rsidRDefault="00B345CC"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sz w:val="24"/>
          <w:szCs w:val="24"/>
        </w:rPr>
        <w:t>Pravidla pro v</w:t>
      </w:r>
      <w:r w:rsidR="009D624A" w:rsidRPr="001339FA">
        <w:rPr>
          <w:rFonts w:ascii="Times New Roman" w:hAnsi="Times New Roman" w:cs="Times New Roman"/>
          <w:sz w:val="24"/>
          <w:szCs w:val="24"/>
        </w:rPr>
        <w:t>zdělávání žáků cizinců</w:t>
      </w:r>
    </w:p>
    <w:p w14:paraId="54F9C50D" w14:textId="339299C6" w:rsidR="007F79D1" w:rsidRPr="001339FA" w:rsidRDefault="007F79D1" w:rsidP="00975851">
      <w:pPr>
        <w:pStyle w:val="Normlnweb"/>
        <w:numPr>
          <w:ilvl w:val="0"/>
          <w:numId w:val="10"/>
        </w:numPr>
        <w:tabs>
          <w:tab w:val="left" w:pos="709"/>
        </w:tabs>
        <w:ind w:left="709" w:hanging="709"/>
        <w:jc w:val="both"/>
        <w:rPr>
          <w:color w:val="000000"/>
        </w:rPr>
      </w:pPr>
      <w:r w:rsidRPr="001339FA">
        <w:rPr>
          <w:color w:val="000000"/>
        </w:rPr>
        <w:t>Zvláštní pravidla při omezení osobní přítomnosti žáků ve škole</w:t>
      </w:r>
    </w:p>
    <w:p w14:paraId="03B2984F" w14:textId="26DDE49A" w:rsidR="009801C5" w:rsidRPr="001339FA" w:rsidRDefault="009801C5"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sz w:val="24"/>
          <w:szCs w:val="24"/>
        </w:rPr>
        <w:t>Podmínky pro dokládání nepřítomnosti, omlouvání neúčasti žáka ve vyučování</w:t>
      </w:r>
    </w:p>
    <w:p w14:paraId="3C234283" w14:textId="77777777" w:rsidR="004142ED" w:rsidRPr="001339FA" w:rsidRDefault="004142ED"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sz w:val="24"/>
          <w:szCs w:val="24"/>
        </w:rPr>
        <w:t>Podmínky zajištění bezpečnosti a ochrany zdraví žáků a jejich ochrany před sociálně</w:t>
      </w:r>
    </w:p>
    <w:p w14:paraId="2FBB804B" w14:textId="2EC8D9D9" w:rsidR="004142ED" w:rsidRPr="001339FA" w:rsidRDefault="004142ED" w:rsidP="004B42F3">
      <w:p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sz w:val="24"/>
          <w:szCs w:val="24"/>
        </w:rPr>
        <w:t xml:space="preserve">      </w:t>
      </w:r>
      <w:r w:rsidR="004B42F3" w:rsidRPr="001339FA">
        <w:rPr>
          <w:rFonts w:ascii="Times New Roman" w:hAnsi="Times New Roman" w:cs="Times New Roman"/>
          <w:sz w:val="24"/>
          <w:szCs w:val="24"/>
        </w:rPr>
        <w:tab/>
      </w:r>
      <w:r w:rsidRPr="001339FA">
        <w:rPr>
          <w:rFonts w:ascii="Times New Roman" w:hAnsi="Times New Roman" w:cs="Times New Roman"/>
          <w:sz w:val="24"/>
          <w:szCs w:val="24"/>
        </w:rPr>
        <w:t>patologickými jevy a před projevy diskriminace, nepřátelství nebo násilí</w:t>
      </w:r>
    </w:p>
    <w:p w14:paraId="2997B5B9" w14:textId="5E654FDA" w:rsidR="004142ED" w:rsidRPr="001339FA" w:rsidRDefault="004142ED"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bCs/>
          <w:sz w:val="24"/>
          <w:szCs w:val="24"/>
        </w:rPr>
        <w:t>Podmínky zacházení s majetkem školy ze strany žáků</w:t>
      </w:r>
    </w:p>
    <w:p w14:paraId="7589B4E9" w14:textId="77777777" w:rsidR="00FA0802" w:rsidRPr="001339FA" w:rsidRDefault="008065E4"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sz w:val="24"/>
          <w:szCs w:val="24"/>
        </w:rPr>
        <w:t>Podmínky uvolnění z vyučování některého předmětu</w:t>
      </w:r>
    </w:p>
    <w:p w14:paraId="3EEE40E9" w14:textId="77777777" w:rsidR="00517FDD" w:rsidRPr="001339FA" w:rsidRDefault="00517FDD"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sz w:val="24"/>
          <w:szCs w:val="24"/>
        </w:rPr>
        <w:t>Hodnocení výsledků vzdělávání žáka</w:t>
      </w:r>
    </w:p>
    <w:p w14:paraId="553D04A2" w14:textId="77777777" w:rsidR="00517FDD" w:rsidRPr="001339FA" w:rsidRDefault="00517FDD"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sz w:val="24"/>
          <w:szCs w:val="24"/>
        </w:rPr>
        <w:t>Kritéria slovního hodnocení</w:t>
      </w:r>
    </w:p>
    <w:p w14:paraId="20E79A76" w14:textId="77777777" w:rsidR="00517FDD" w:rsidRPr="001339FA" w:rsidRDefault="00517FDD"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sz w:val="24"/>
          <w:szCs w:val="24"/>
        </w:rPr>
        <w:t>Opakování ročníku a opravná zkouška</w:t>
      </w:r>
    </w:p>
    <w:p w14:paraId="701D7203" w14:textId="77777777" w:rsidR="00517FDD" w:rsidRPr="001339FA" w:rsidRDefault="00517FDD"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sz w:val="24"/>
          <w:szCs w:val="24"/>
        </w:rPr>
        <w:t>Přezkoumání výsledků hodnocení žáka</w:t>
      </w:r>
    </w:p>
    <w:p w14:paraId="34ABD26E" w14:textId="2861B744" w:rsidR="00517FDD" w:rsidRPr="001339FA" w:rsidRDefault="00517FDD"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iCs/>
          <w:sz w:val="24"/>
          <w:szCs w:val="24"/>
        </w:rPr>
        <w:t>Hodnocení chování žáků</w:t>
      </w:r>
    </w:p>
    <w:p w14:paraId="47C07B0D" w14:textId="2AA16286" w:rsidR="00C736F2" w:rsidRPr="001339FA" w:rsidRDefault="00C736F2"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iCs/>
          <w:sz w:val="24"/>
          <w:szCs w:val="24"/>
        </w:rPr>
        <w:t>Zásady pro sebehodnocení</w:t>
      </w:r>
    </w:p>
    <w:p w14:paraId="0C4D7BC9" w14:textId="724A3AF0" w:rsidR="00B60562" w:rsidRPr="001339FA" w:rsidRDefault="00B60562"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iCs/>
          <w:sz w:val="24"/>
          <w:szCs w:val="24"/>
        </w:rPr>
        <w:t>Individuální vzdělávání</w:t>
      </w:r>
    </w:p>
    <w:p w14:paraId="3EB48AD2" w14:textId="77777777" w:rsidR="00A621DB" w:rsidRPr="001339FA" w:rsidRDefault="00517FDD"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1339FA">
        <w:rPr>
          <w:rFonts w:ascii="Times New Roman" w:hAnsi="Times New Roman" w:cs="Times New Roman"/>
          <w:sz w:val="24"/>
          <w:szCs w:val="24"/>
        </w:rPr>
        <w:t>Výchovná opatření</w:t>
      </w:r>
    </w:p>
    <w:p w14:paraId="564AB0BE" w14:textId="5D6546E7" w:rsidR="001C73DD" w:rsidRPr="00B66238" w:rsidRDefault="00BC75F0" w:rsidP="00975851">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Š</w:t>
      </w:r>
      <w:r w:rsidR="001C73DD" w:rsidRPr="00B66238">
        <w:rPr>
          <w:rFonts w:ascii="Times New Roman" w:hAnsi="Times New Roman" w:cs="Times New Roman"/>
          <w:sz w:val="24"/>
          <w:szCs w:val="24"/>
        </w:rPr>
        <w:t>kolní stravování</w:t>
      </w:r>
    </w:p>
    <w:p w14:paraId="5E6C69C0" w14:textId="3E5FEC18" w:rsidR="00D44BE5" w:rsidRDefault="00C27AA1" w:rsidP="006E0929">
      <w:pPr>
        <w:pStyle w:val="Odstavecseseznamem"/>
        <w:numPr>
          <w:ilvl w:val="0"/>
          <w:numId w:val="10"/>
        </w:numPr>
        <w:tabs>
          <w:tab w:val="left" w:pos="709"/>
        </w:tabs>
        <w:spacing w:after="0" w:line="240" w:lineRule="atLeast"/>
        <w:ind w:left="709" w:hanging="709"/>
        <w:jc w:val="both"/>
        <w:rPr>
          <w:rFonts w:ascii="Times New Roman" w:hAnsi="Times New Roman" w:cs="Times New Roman"/>
          <w:sz w:val="24"/>
          <w:szCs w:val="24"/>
        </w:rPr>
      </w:pPr>
      <w:r w:rsidRPr="00B66238">
        <w:rPr>
          <w:rFonts w:ascii="Times New Roman" w:hAnsi="Times New Roman" w:cs="Times New Roman"/>
          <w:sz w:val="24"/>
          <w:szCs w:val="24"/>
        </w:rPr>
        <w:t>Závěrečná a zrušovací ustanovení</w:t>
      </w:r>
      <w:bookmarkStart w:id="0" w:name="_Toc357096601"/>
    </w:p>
    <w:p w14:paraId="00F12E90" w14:textId="77777777" w:rsidR="00C736F2" w:rsidRPr="00C736F2" w:rsidRDefault="00C736F2" w:rsidP="00C736F2">
      <w:pPr>
        <w:pStyle w:val="Odstavecseseznamem"/>
        <w:tabs>
          <w:tab w:val="left" w:pos="709"/>
        </w:tabs>
        <w:spacing w:after="0" w:line="240" w:lineRule="atLeast"/>
        <w:ind w:left="709"/>
        <w:jc w:val="both"/>
        <w:rPr>
          <w:rFonts w:ascii="Times New Roman" w:hAnsi="Times New Roman" w:cs="Times New Roman"/>
          <w:sz w:val="24"/>
          <w:szCs w:val="24"/>
        </w:rPr>
      </w:pPr>
    </w:p>
    <w:p w14:paraId="0021E4F6" w14:textId="77777777" w:rsidR="00A90FF9" w:rsidRPr="00135939" w:rsidRDefault="00A90FF9" w:rsidP="00A7540A">
      <w:pPr>
        <w:pStyle w:val="Odstavecseseznamem"/>
        <w:numPr>
          <w:ilvl w:val="0"/>
          <w:numId w:val="1"/>
        </w:numPr>
        <w:tabs>
          <w:tab w:val="left" w:pos="426"/>
        </w:tabs>
        <w:spacing w:after="0" w:line="240" w:lineRule="atLeast"/>
        <w:ind w:left="709" w:hanging="709"/>
        <w:jc w:val="both"/>
        <w:rPr>
          <w:rFonts w:ascii="Times New Roman" w:hAnsi="Times New Roman" w:cs="Times New Roman"/>
          <w:b/>
          <w:sz w:val="24"/>
          <w:szCs w:val="24"/>
        </w:rPr>
      </w:pPr>
      <w:r w:rsidRPr="00D44BE5">
        <w:rPr>
          <w:rFonts w:ascii="Times New Roman" w:hAnsi="Times New Roman" w:cs="Times New Roman"/>
          <w:b/>
          <w:sz w:val="24"/>
          <w:szCs w:val="24"/>
          <w:u w:val="single"/>
        </w:rPr>
        <w:t>Provoz a vnitřní režim školy</w:t>
      </w:r>
      <w:bookmarkEnd w:id="0"/>
    </w:p>
    <w:p w14:paraId="2F596EA9" w14:textId="77777777" w:rsidR="00135939" w:rsidRPr="00D44BE5" w:rsidRDefault="00135939" w:rsidP="004B42F3">
      <w:pPr>
        <w:pStyle w:val="Odstavecseseznamem"/>
        <w:tabs>
          <w:tab w:val="left" w:pos="709"/>
        </w:tabs>
        <w:spacing w:after="0" w:line="240" w:lineRule="atLeast"/>
        <w:ind w:left="709" w:hanging="709"/>
        <w:jc w:val="both"/>
        <w:rPr>
          <w:rFonts w:ascii="Times New Roman" w:hAnsi="Times New Roman" w:cs="Times New Roman"/>
          <w:b/>
          <w:sz w:val="24"/>
          <w:szCs w:val="24"/>
        </w:rPr>
      </w:pPr>
    </w:p>
    <w:p w14:paraId="14F71334" w14:textId="544D9AB7" w:rsidR="00A90FF9" w:rsidRPr="004515C4" w:rsidRDefault="00A90FF9" w:rsidP="00975851">
      <w:pPr>
        <w:pStyle w:val="Odstavecseseznamem"/>
        <w:numPr>
          <w:ilvl w:val="1"/>
          <w:numId w:val="13"/>
        </w:numPr>
        <w:tabs>
          <w:tab w:val="left" w:pos="709"/>
        </w:tabs>
        <w:spacing w:after="0" w:line="240" w:lineRule="atLeast"/>
        <w:ind w:left="709" w:hanging="709"/>
        <w:jc w:val="both"/>
        <w:rPr>
          <w:rFonts w:ascii="Times New Roman" w:hAnsi="Times New Roman" w:cs="Times New Roman"/>
          <w:sz w:val="24"/>
          <w:szCs w:val="24"/>
        </w:rPr>
      </w:pPr>
      <w:r w:rsidRPr="004515C4">
        <w:rPr>
          <w:rFonts w:ascii="Times New Roman" w:hAnsi="Times New Roman" w:cs="Times New Roman"/>
          <w:sz w:val="24"/>
          <w:szCs w:val="24"/>
        </w:rPr>
        <w:t xml:space="preserve">Budova a </w:t>
      </w:r>
      <w:r w:rsidR="00530156" w:rsidRPr="004515C4">
        <w:rPr>
          <w:rFonts w:ascii="Times New Roman" w:hAnsi="Times New Roman" w:cs="Times New Roman"/>
          <w:sz w:val="24"/>
          <w:szCs w:val="24"/>
        </w:rPr>
        <w:t xml:space="preserve">areál školy jsou v provozu od </w:t>
      </w:r>
      <w:r w:rsidR="001B7E2F" w:rsidRPr="004515C4">
        <w:rPr>
          <w:rFonts w:ascii="Times New Roman" w:hAnsi="Times New Roman" w:cs="Times New Roman"/>
          <w:sz w:val="24"/>
          <w:szCs w:val="24"/>
        </w:rPr>
        <w:t>6:00 do 16:30 hodin, tělocvičny do 20:30.</w:t>
      </w:r>
    </w:p>
    <w:p w14:paraId="09F1E58E" w14:textId="783F2734" w:rsidR="004515C4" w:rsidRPr="004B42F3" w:rsidRDefault="00530156" w:rsidP="00975851">
      <w:pPr>
        <w:pStyle w:val="Odstavecseseznamem"/>
        <w:numPr>
          <w:ilvl w:val="1"/>
          <w:numId w:val="14"/>
        </w:numPr>
        <w:tabs>
          <w:tab w:val="left" w:pos="709"/>
        </w:tabs>
        <w:spacing w:after="0" w:line="240" w:lineRule="atLeast"/>
        <w:ind w:left="709" w:hanging="709"/>
        <w:jc w:val="both"/>
        <w:rPr>
          <w:rFonts w:ascii="Times New Roman" w:hAnsi="Times New Roman" w:cs="Times New Roman"/>
          <w:sz w:val="24"/>
          <w:szCs w:val="24"/>
        </w:rPr>
      </w:pPr>
      <w:r w:rsidRPr="004515C4">
        <w:rPr>
          <w:rFonts w:ascii="Times New Roman" w:hAnsi="Times New Roman" w:cs="Times New Roman"/>
          <w:sz w:val="24"/>
          <w:szCs w:val="24"/>
        </w:rPr>
        <w:t>Budova školy je otevřena od 6:00</w:t>
      </w:r>
      <w:r w:rsidR="00A90FF9" w:rsidRPr="004515C4">
        <w:rPr>
          <w:rFonts w:ascii="Times New Roman" w:hAnsi="Times New Roman" w:cs="Times New Roman"/>
          <w:sz w:val="24"/>
          <w:szCs w:val="24"/>
        </w:rPr>
        <w:t xml:space="preserve"> hodin</w:t>
      </w:r>
      <w:r w:rsidRPr="004515C4">
        <w:rPr>
          <w:rFonts w:ascii="Times New Roman" w:hAnsi="Times New Roman" w:cs="Times New Roman"/>
          <w:sz w:val="24"/>
          <w:szCs w:val="24"/>
        </w:rPr>
        <w:t xml:space="preserve"> pro žáky docházející do školní družiny a od 7:40</w:t>
      </w:r>
      <w:r w:rsidR="00A90FF9" w:rsidRPr="004515C4">
        <w:rPr>
          <w:rFonts w:ascii="Times New Roman" w:hAnsi="Times New Roman" w:cs="Times New Roman"/>
          <w:sz w:val="24"/>
          <w:szCs w:val="24"/>
        </w:rPr>
        <w:t xml:space="preserve"> před</w:t>
      </w:r>
      <w:r w:rsidR="004B42F3">
        <w:rPr>
          <w:rFonts w:ascii="Times New Roman" w:hAnsi="Times New Roman" w:cs="Times New Roman"/>
          <w:sz w:val="24"/>
          <w:szCs w:val="24"/>
        </w:rPr>
        <w:t xml:space="preserve"> </w:t>
      </w:r>
      <w:r w:rsidR="004515C4" w:rsidRPr="004B42F3">
        <w:rPr>
          <w:rFonts w:ascii="Times New Roman" w:hAnsi="Times New Roman" w:cs="Times New Roman"/>
          <w:sz w:val="24"/>
          <w:szCs w:val="24"/>
        </w:rPr>
        <w:t xml:space="preserve">začátkem dopoledního vyučování pro všechny žáky. Jestliže žák vstupuje do budovy školy v průběhu  </w:t>
      </w:r>
    </w:p>
    <w:p w14:paraId="418D54A6" w14:textId="4A970702" w:rsidR="004515C4" w:rsidRPr="004B42F3" w:rsidRDefault="004515C4"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4B42F3">
        <w:rPr>
          <w:rFonts w:ascii="Times New Roman" w:hAnsi="Times New Roman" w:cs="Times New Roman"/>
          <w:sz w:val="24"/>
          <w:szCs w:val="24"/>
        </w:rPr>
        <w:tab/>
      </w:r>
      <w:r w:rsidRPr="004515C4">
        <w:rPr>
          <w:rFonts w:ascii="Times New Roman" w:hAnsi="Times New Roman" w:cs="Times New Roman"/>
          <w:sz w:val="24"/>
          <w:szCs w:val="24"/>
        </w:rPr>
        <w:t xml:space="preserve">vyučovací hodiny nebo po vyučování, otevírá mu budovu zaměstnanec školy pomocí dálkového </w:t>
      </w:r>
      <w:r>
        <w:rPr>
          <w:rFonts w:ascii="Times New Roman" w:hAnsi="Times New Roman" w:cs="Times New Roman"/>
          <w:sz w:val="24"/>
          <w:szCs w:val="24"/>
        </w:rPr>
        <w:t xml:space="preserve"> </w:t>
      </w:r>
      <w:r w:rsidRPr="004B42F3">
        <w:rPr>
          <w:rFonts w:ascii="Times New Roman" w:hAnsi="Times New Roman" w:cs="Times New Roman"/>
          <w:sz w:val="24"/>
          <w:szCs w:val="24"/>
        </w:rPr>
        <w:t xml:space="preserve"> ovládání dveří</w:t>
      </w:r>
      <w:r w:rsidR="008D5B3D" w:rsidRPr="004B42F3">
        <w:rPr>
          <w:rFonts w:ascii="Times New Roman" w:hAnsi="Times New Roman" w:cs="Times New Roman"/>
          <w:sz w:val="24"/>
          <w:szCs w:val="24"/>
        </w:rPr>
        <w:t xml:space="preserve"> nebo dohledová služba.</w:t>
      </w:r>
      <w:r w:rsidRPr="004B42F3">
        <w:rPr>
          <w:rFonts w:ascii="Times New Roman" w:hAnsi="Times New Roman" w:cs="Times New Roman"/>
          <w:sz w:val="24"/>
          <w:szCs w:val="24"/>
        </w:rPr>
        <w:t xml:space="preserve"> </w:t>
      </w:r>
    </w:p>
    <w:p w14:paraId="65F53C6B" w14:textId="28A5817C" w:rsidR="00FA758E" w:rsidRDefault="00A90FF9" w:rsidP="00975851">
      <w:pPr>
        <w:pStyle w:val="Odstavecseseznamem"/>
        <w:numPr>
          <w:ilvl w:val="1"/>
          <w:numId w:val="14"/>
        </w:numPr>
        <w:tabs>
          <w:tab w:val="left" w:pos="709"/>
        </w:tabs>
        <w:spacing w:after="0" w:line="240" w:lineRule="atLeast"/>
        <w:ind w:left="709" w:hanging="709"/>
        <w:jc w:val="both"/>
        <w:rPr>
          <w:rFonts w:ascii="Times New Roman" w:hAnsi="Times New Roman" w:cs="Times New Roman"/>
          <w:sz w:val="24"/>
          <w:szCs w:val="24"/>
        </w:rPr>
      </w:pPr>
      <w:r w:rsidRPr="004515C4">
        <w:rPr>
          <w:rFonts w:ascii="Times New Roman" w:hAnsi="Times New Roman" w:cs="Times New Roman"/>
          <w:sz w:val="24"/>
          <w:szCs w:val="24"/>
        </w:rPr>
        <w:t>Vyučování začíná denně v 8:00 h</w:t>
      </w:r>
      <w:r w:rsidR="00312F08">
        <w:rPr>
          <w:rFonts w:ascii="Times New Roman" w:hAnsi="Times New Roman" w:cs="Times New Roman"/>
          <w:sz w:val="24"/>
          <w:szCs w:val="24"/>
        </w:rPr>
        <w:t>.</w:t>
      </w:r>
      <w:r w:rsidRPr="004515C4">
        <w:rPr>
          <w:rFonts w:ascii="Times New Roman" w:hAnsi="Times New Roman" w:cs="Times New Roman"/>
          <w:sz w:val="24"/>
          <w:szCs w:val="24"/>
        </w:rPr>
        <w:t>, výjimečně v 7:05 h.</w:t>
      </w:r>
      <w:r w:rsidR="007E477F" w:rsidRPr="004515C4">
        <w:rPr>
          <w:rFonts w:ascii="Times New Roman" w:hAnsi="Times New Roman" w:cs="Times New Roman"/>
          <w:sz w:val="24"/>
          <w:szCs w:val="24"/>
        </w:rPr>
        <w:t xml:space="preserve"> (doučování, třídnické hodiny).</w:t>
      </w:r>
    </w:p>
    <w:p w14:paraId="0C1BC617" w14:textId="77777777" w:rsidR="00FA758E" w:rsidRPr="00FA758E" w:rsidRDefault="00FA758E"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p>
    <w:p w14:paraId="208B2571" w14:textId="77777777" w:rsidR="00FA758E" w:rsidRDefault="00FA758E"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           Rozvrh vyučovacích hodin:</w:t>
      </w:r>
    </w:p>
    <w:tbl>
      <w:tblPr>
        <w:tblStyle w:val="Mkatabulky"/>
        <w:tblpPr w:leftFromText="141" w:rightFromText="141" w:vertAnchor="text" w:horzAnchor="margin" w:tblpXSpec="center" w:tblpY="206"/>
        <w:tblW w:w="9248" w:type="dxa"/>
        <w:tblLayout w:type="fixed"/>
        <w:tblLook w:val="04A0" w:firstRow="1" w:lastRow="0" w:firstColumn="1" w:lastColumn="0" w:noHBand="0" w:noVBand="1"/>
      </w:tblPr>
      <w:tblGrid>
        <w:gridCol w:w="982"/>
        <w:gridCol w:w="1569"/>
        <w:gridCol w:w="251"/>
        <w:gridCol w:w="2976"/>
        <w:gridCol w:w="275"/>
        <w:gridCol w:w="985"/>
        <w:gridCol w:w="1886"/>
        <w:gridCol w:w="324"/>
      </w:tblGrid>
      <w:tr w:rsidR="00FA758E" w:rsidRPr="005A34A6" w14:paraId="44BADE24" w14:textId="77777777" w:rsidTr="00135939">
        <w:trPr>
          <w:trHeight w:val="558"/>
        </w:trPr>
        <w:tc>
          <w:tcPr>
            <w:tcW w:w="982" w:type="dxa"/>
          </w:tcPr>
          <w:p w14:paraId="152825A9" w14:textId="77777777" w:rsidR="00FA758E" w:rsidRPr="00135939" w:rsidRDefault="00FA758E" w:rsidP="004B42F3">
            <w:pPr>
              <w:tabs>
                <w:tab w:val="left" w:pos="709"/>
              </w:tabs>
              <w:spacing w:line="240" w:lineRule="atLeast"/>
              <w:ind w:left="709" w:hanging="709"/>
              <w:jc w:val="both"/>
              <w:rPr>
                <w:b/>
                <w:sz w:val="22"/>
                <w:szCs w:val="22"/>
              </w:rPr>
            </w:pPr>
            <w:r w:rsidRPr="00135939">
              <w:rPr>
                <w:b/>
                <w:sz w:val="22"/>
                <w:szCs w:val="22"/>
              </w:rPr>
              <w:t>hodina</w:t>
            </w:r>
          </w:p>
        </w:tc>
        <w:tc>
          <w:tcPr>
            <w:tcW w:w="1569" w:type="dxa"/>
          </w:tcPr>
          <w:p w14:paraId="4039946B" w14:textId="77777777" w:rsidR="00FA758E" w:rsidRPr="00135939" w:rsidRDefault="00FA758E" w:rsidP="004B42F3">
            <w:pPr>
              <w:tabs>
                <w:tab w:val="left" w:pos="709"/>
              </w:tabs>
              <w:spacing w:line="240" w:lineRule="atLeast"/>
              <w:ind w:left="709" w:hanging="709"/>
              <w:jc w:val="both"/>
              <w:rPr>
                <w:b/>
                <w:sz w:val="22"/>
                <w:szCs w:val="22"/>
              </w:rPr>
            </w:pPr>
          </w:p>
        </w:tc>
        <w:tc>
          <w:tcPr>
            <w:tcW w:w="251" w:type="dxa"/>
          </w:tcPr>
          <w:p w14:paraId="7BFFA668" w14:textId="77777777" w:rsidR="00FA758E" w:rsidRPr="00135939" w:rsidRDefault="00FA758E" w:rsidP="004B42F3">
            <w:pPr>
              <w:tabs>
                <w:tab w:val="left" w:pos="709"/>
              </w:tabs>
              <w:spacing w:line="240" w:lineRule="atLeast"/>
              <w:ind w:left="709" w:hanging="709"/>
              <w:jc w:val="both"/>
              <w:rPr>
                <w:b/>
                <w:sz w:val="22"/>
                <w:szCs w:val="22"/>
              </w:rPr>
            </w:pPr>
          </w:p>
        </w:tc>
        <w:tc>
          <w:tcPr>
            <w:tcW w:w="2976" w:type="dxa"/>
          </w:tcPr>
          <w:p w14:paraId="199FE64F" w14:textId="77777777" w:rsidR="00FA758E" w:rsidRPr="00135939" w:rsidRDefault="00FA758E" w:rsidP="004B42F3">
            <w:pPr>
              <w:tabs>
                <w:tab w:val="left" w:pos="709"/>
              </w:tabs>
              <w:spacing w:line="240" w:lineRule="atLeast"/>
              <w:ind w:left="709" w:hanging="709"/>
              <w:jc w:val="both"/>
              <w:rPr>
                <w:b/>
                <w:sz w:val="22"/>
                <w:szCs w:val="22"/>
              </w:rPr>
            </w:pPr>
            <w:r w:rsidRPr="00135939">
              <w:rPr>
                <w:b/>
                <w:sz w:val="22"/>
                <w:szCs w:val="22"/>
              </w:rPr>
              <w:t>přestávka mezi dopoledním a odpoledním vyučováním</w:t>
            </w:r>
          </w:p>
        </w:tc>
        <w:tc>
          <w:tcPr>
            <w:tcW w:w="275" w:type="dxa"/>
          </w:tcPr>
          <w:p w14:paraId="2653285D" w14:textId="77777777" w:rsidR="00FA758E" w:rsidRPr="00135939" w:rsidRDefault="00FA758E" w:rsidP="004B42F3">
            <w:pPr>
              <w:tabs>
                <w:tab w:val="left" w:pos="709"/>
              </w:tabs>
              <w:spacing w:line="240" w:lineRule="atLeast"/>
              <w:ind w:left="709" w:hanging="709"/>
              <w:jc w:val="both"/>
              <w:rPr>
                <w:b/>
                <w:sz w:val="22"/>
                <w:szCs w:val="22"/>
              </w:rPr>
            </w:pPr>
          </w:p>
        </w:tc>
        <w:tc>
          <w:tcPr>
            <w:tcW w:w="985" w:type="dxa"/>
          </w:tcPr>
          <w:p w14:paraId="5F402C15" w14:textId="77777777" w:rsidR="00FA758E" w:rsidRPr="00135939" w:rsidRDefault="00FA758E" w:rsidP="004B42F3">
            <w:pPr>
              <w:tabs>
                <w:tab w:val="left" w:pos="709"/>
              </w:tabs>
              <w:spacing w:line="240" w:lineRule="atLeast"/>
              <w:ind w:left="709" w:hanging="709"/>
              <w:jc w:val="both"/>
              <w:rPr>
                <w:b/>
                <w:sz w:val="22"/>
                <w:szCs w:val="22"/>
              </w:rPr>
            </w:pPr>
            <w:r w:rsidRPr="00135939">
              <w:rPr>
                <w:b/>
                <w:sz w:val="22"/>
                <w:szCs w:val="22"/>
              </w:rPr>
              <w:t>hodina</w:t>
            </w:r>
          </w:p>
        </w:tc>
        <w:tc>
          <w:tcPr>
            <w:tcW w:w="1886" w:type="dxa"/>
          </w:tcPr>
          <w:p w14:paraId="3BE81997" w14:textId="77777777" w:rsidR="00FA758E" w:rsidRPr="005A34A6" w:rsidRDefault="00FA758E" w:rsidP="004B42F3">
            <w:pPr>
              <w:tabs>
                <w:tab w:val="left" w:pos="709"/>
              </w:tabs>
              <w:spacing w:line="240" w:lineRule="atLeast"/>
              <w:ind w:left="709" w:hanging="709"/>
              <w:jc w:val="both"/>
              <w:rPr>
                <w:b/>
                <w:sz w:val="24"/>
                <w:szCs w:val="24"/>
              </w:rPr>
            </w:pPr>
          </w:p>
        </w:tc>
        <w:tc>
          <w:tcPr>
            <w:tcW w:w="324" w:type="dxa"/>
          </w:tcPr>
          <w:p w14:paraId="522A8847" w14:textId="77777777" w:rsidR="00FA758E" w:rsidRPr="005A34A6" w:rsidRDefault="00FA758E" w:rsidP="004B42F3">
            <w:pPr>
              <w:tabs>
                <w:tab w:val="left" w:pos="709"/>
              </w:tabs>
              <w:spacing w:line="240" w:lineRule="atLeast"/>
              <w:ind w:left="709" w:hanging="709"/>
              <w:jc w:val="both"/>
              <w:rPr>
                <w:b/>
                <w:sz w:val="24"/>
                <w:szCs w:val="24"/>
              </w:rPr>
            </w:pPr>
          </w:p>
        </w:tc>
      </w:tr>
      <w:tr w:rsidR="00FA758E" w:rsidRPr="001B69A1" w14:paraId="5D52C53C" w14:textId="77777777" w:rsidTr="00135939">
        <w:trPr>
          <w:trHeight w:val="268"/>
        </w:trPr>
        <w:tc>
          <w:tcPr>
            <w:tcW w:w="982" w:type="dxa"/>
          </w:tcPr>
          <w:p w14:paraId="4FE8D675"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 xml:space="preserve">0. </w:t>
            </w:r>
          </w:p>
        </w:tc>
        <w:tc>
          <w:tcPr>
            <w:tcW w:w="1569" w:type="dxa"/>
          </w:tcPr>
          <w:p w14:paraId="32781601"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 xml:space="preserve">  7:05 – 7:50</w:t>
            </w:r>
          </w:p>
        </w:tc>
        <w:tc>
          <w:tcPr>
            <w:tcW w:w="251" w:type="dxa"/>
          </w:tcPr>
          <w:p w14:paraId="43F0F37D" w14:textId="77777777" w:rsidR="00FA758E" w:rsidRPr="001B69A1" w:rsidRDefault="00FA758E" w:rsidP="004B42F3">
            <w:pPr>
              <w:tabs>
                <w:tab w:val="left" w:pos="709"/>
              </w:tabs>
              <w:spacing w:line="240" w:lineRule="atLeast"/>
              <w:ind w:left="709" w:hanging="709"/>
              <w:jc w:val="both"/>
              <w:rPr>
                <w:sz w:val="24"/>
                <w:szCs w:val="24"/>
              </w:rPr>
            </w:pPr>
          </w:p>
        </w:tc>
        <w:tc>
          <w:tcPr>
            <w:tcW w:w="2976" w:type="dxa"/>
          </w:tcPr>
          <w:p w14:paraId="0DB9D50F" w14:textId="77777777" w:rsidR="00FA758E" w:rsidRPr="001B69A1" w:rsidRDefault="005A57D2" w:rsidP="004B42F3">
            <w:pPr>
              <w:tabs>
                <w:tab w:val="left" w:pos="709"/>
              </w:tabs>
              <w:spacing w:line="240" w:lineRule="atLeast"/>
              <w:ind w:left="709" w:hanging="709"/>
              <w:jc w:val="both"/>
              <w:rPr>
                <w:sz w:val="24"/>
                <w:szCs w:val="24"/>
              </w:rPr>
            </w:pPr>
            <w:r>
              <w:rPr>
                <w:sz w:val="24"/>
                <w:szCs w:val="24"/>
              </w:rPr>
              <w:t>12.35 – 13.30</w:t>
            </w:r>
          </w:p>
        </w:tc>
        <w:tc>
          <w:tcPr>
            <w:tcW w:w="275" w:type="dxa"/>
          </w:tcPr>
          <w:p w14:paraId="2D2F6157" w14:textId="77777777" w:rsidR="00FA758E" w:rsidRPr="001B69A1" w:rsidRDefault="00FA758E" w:rsidP="004B42F3">
            <w:pPr>
              <w:tabs>
                <w:tab w:val="left" w:pos="709"/>
              </w:tabs>
              <w:spacing w:line="240" w:lineRule="atLeast"/>
              <w:ind w:left="709" w:hanging="709"/>
              <w:jc w:val="both"/>
              <w:rPr>
                <w:sz w:val="24"/>
                <w:szCs w:val="24"/>
              </w:rPr>
            </w:pPr>
          </w:p>
        </w:tc>
        <w:tc>
          <w:tcPr>
            <w:tcW w:w="985" w:type="dxa"/>
          </w:tcPr>
          <w:p w14:paraId="0DB605A0"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7</w:t>
            </w:r>
            <w:r>
              <w:rPr>
                <w:sz w:val="24"/>
                <w:szCs w:val="24"/>
              </w:rPr>
              <w:t>.</w:t>
            </w:r>
          </w:p>
        </w:tc>
        <w:tc>
          <w:tcPr>
            <w:tcW w:w="1886" w:type="dxa"/>
          </w:tcPr>
          <w:p w14:paraId="1B027563" w14:textId="56D1DE15" w:rsidR="00FA758E" w:rsidRPr="001B69A1" w:rsidRDefault="00FA758E" w:rsidP="004B42F3">
            <w:pPr>
              <w:tabs>
                <w:tab w:val="left" w:pos="709"/>
              </w:tabs>
              <w:spacing w:line="240" w:lineRule="atLeast"/>
              <w:ind w:left="709" w:hanging="709"/>
              <w:jc w:val="both"/>
              <w:rPr>
                <w:sz w:val="24"/>
                <w:szCs w:val="24"/>
              </w:rPr>
            </w:pPr>
            <w:r>
              <w:rPr>
                <w:sz w:val="24"/>
                <w:szCs w:val="24"/>
              </w:rPr>
              <w:t>1</w:t>
            </w:r>
            <w:r w:rsidR="00C80281">
              <w:rPr>
                <w:sz w:val="24"/>
                <w:szCs w:val="24"/>
              </w:rPr>
              <w:t>3</w:t>
            </w:r>
            <w:r>
              <w:rPr>
                <w:sz w:val="24"/>
                <w:szCs w:val="24"/>
              </w:rPr>
              <w:t>:</w:t>
            </w:r>
            <w:r w:rsidR="00C80281">
              <w:rPr>
                <w:sz w:val="24"/>
                <w:szCs w:val="24"/>
              </w:rPr>
              <w:t>40</w:t>
            </w:r>
            <w:r>
              <w:rPr>
                <w:sz w:val="24"/>
                <w:szCs w:val="24"/>
              </w:rPr>
              <w:t xml:space="preserve"> – 1</w:t>
            </w:r>
            <w:r w:rsidR="00C80281">
              <w:rPr>
                <w:sz w:val="24"/>
                <w:szCs w:val="24"/>
              </w:rPr>
              <w:t>4</w:t>
            </w:r>
            <w:r>
              <w:rPr>
                <w:sz w:val="24"/>
                <w:szCs w:val="24"/>
              </w:rPr>
              <w:t>:</w:t>
            </w:r>
            <w:r w:rsidR="00C80281">
              <w:rPr>
                <w:sz w:val="24"/>
                <w:szCs w:val="24"/>
              </w:rPr>
              <w:t>35</w:t>
            </w:r>
          </w:p>
        </w:tc>
        <w:tc>
          <w:tcPr>
            <w:tcW w:w="324" w:type="dxa"/>
          </w:tcPr>
          <w:p w14:paraId="485E1B86" w14:textId="77777777" w:rsidR="00FA758E" w:rsidRPr="001B69A1" w:rsidRDefault="00FA758E" w:rsidP="004B42F3">
            <w:pPr>
              <w:tabs>
                <w:tab w:val="left" w:pos="709"/>
              </w:tabs>
              <w:spacing w:line="240" w:lineRule="atLeast"/>
              <w:ind w:left="709" w:hanging="709"/>
              <w:jc w:val="both"/>
              <w:rPr>
                <w:sz w:val="24"/>
                <w:szCs w:val="24"/>
              </w:rPr>
            </w:pPr>
          </w:p>
        </w:tc>
      </w:tr>
      <w:tr w:rsidR="00FA758E" w:rsidRPr="001B69A1" w14:paraId="32F4FB75" w14:textId="77777777" w:rsidTr="00135939">
        <w:trPr>
          <w:trHeight w:val="268"/>
        </w:trPr>
        <w:tc>
          <w:tcPr>
            <w:tcW w:w="982" w:type="dxa"/>
          </w:tcPr>
          <w:p w14:paraId="4B657BAB"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1.</w:t>
            </w:r>
          </w:p>
        </w:tc>
        <w:tc>
          <w:tcPr>
            <w:tcW w:w="1569" w:type="dxa"/>
          </w:tcPr>
          <w:p w14:paraId="0F46260B"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 xml:space="preserve">  8:00 – 8:45</w:t>
            </w:r>
          </w:p>
        </w:tc>
        <w:tc>
          <w:tcPr>
            <w:tcW w:w="251" w:type="dxa"/>
          </w:tcPr>
          <w:p w14:paraId="112E1C16" w14:textId="77777777" w:rsidR="00FA758E" w:rsidRPr="001B69A1" w:rsidRDefault="00FA758E" w:rsidP="004B42F3">
            <w:pPr>
              <w:tabs>
                <w:tab w:val="left" w:pos="709"/>
              </w:tabs>
              <w:spacing w:line="240" w:lineRule="atLeast"/>
              <w:ind w:left="709" w:hanging="709"/>
              <w:jc w:val="both"/>
              <w:rPr>
                <w:sz w:val="24"/>
                <w:szCs w:val="24"/>
              </w:rPr>
            </w:pPr>
          </w:p>
        </w:tc>
        <w:tc>
          <w:tcPr>
            <w:tcW w:w="2976" w:type="dxa"/>
          </w:tcPr>
          <w:p w14:paraId="30F8324A" w14:textId="77777777" w:rsidR="00FA758E" w:rsidRPr="001B69A1" w:rsidRDefault="00FA758E" w:rsidP="004B42F3">
            <w:pPr>
              <w:tabs>
                <w:tab w:val="left" w:pos="709"/>
              </w:tabs>
              <w:spacing w:line="240" w:lineRule="atLeast"/>
              <w:ind w:left="709" w:hanging="709"/>
              <w:jc w:val="both"/>
              <w:rPr>
                <w:sz w:val="24"/>
                <w:szCs w:val="24"/>
              </w:rPr>
            </w:pPr>
          </w:p>
        </w:tc>
        <w:tc>
          <w:tcPr>
            <w:tcW w:w="275" w:type="dxa"/>
          </w:tcPr>
          <w:p w14:paraId="3CAE007F" w14:textId="77777777" w:rsidR="00FA758E" w:rsidRPr="001B69A1" w:rsidRDefault="00FA758E" w:rsidP="004B42F3">
            <w:pPr>
              <w:tabs>
                <w:tab w:val="left" w:pos="709"/>
              </w:tabs>
              <w:spacing w:line="240" w:lineRule="atLeast"/>
              <w:ind w:left="709" w:hanging="709"/>
              <w:jc w:val="both"/>
              <w:rPr>
                <w:sz w:val="24"/>
                <w:szCs w:val="24"/>
              </w:rPr>
            </w:pPr>
          </w:p>
        </w:tc>
        <w:tc>
          <w:tcPr>
            <w:tcW w:w="985" w:type="dxa"/>
          </w:tcPr>
          <w:p w14:paraId="7A55EA24"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 xml:space="preserve">8. </w:t>
            </w:r>
          </w:p>
        </w:tc>
        <w:tc>
          <w:tcPr>
            <w:tcW w:w="1886" w:type="dxa"/>
          </w:tcPr>
          <w:p w14:paraId="4D045765" w14:textId="301C7B74" w:rsidR="00FA758E" w:rsidRPr="00B14D1B" w:rsidRDefault="00FA758E" w:rsidP="004B42F3">
            <w:pPr>
              <w:tabs>
                <w:tab w:val="left" w:pos="709"/>
              </w:tabs>
              <w:spacing w:line="240" w:lineRule="atLeast"/>
              <w:ind w:left="709" w:hanging="709"/>
              <w:jc w:val="both"/>
              <w:rPr>
                <w:sz w:val="24"/>
                <w:szCs w:val="24"/>
              </w:rPr>
            </w:pPr>
            <w:r w:rsidRPr="00B14D1B">
              <w:rPr>
                <w:sz w:val="24"/>
                <w:szCs w:val="24"/>
              </w:rPr>
              <w:t>1</w:t>
            </w:r>
            <w:r w:rsidR="00C80281">
              <w:rPr>
                <w:sz w:val="24"/>
                <w:szCs w:val="24"/>
              </w:rPr>
              <w:t>4</w:t>
            </w:r>
            <w:r w:rsidRPr="00B14D1B">
              <w:rPr>
                <w:sz w:val="24"/>
                <w:szCs w:val="24"/>
              </w:rPr>
              <w:t>:</w:t>
            </w:r>
            <w:r w:rsidR="00C80281">
              <w:rPr>
                <w:sz w:val="24"/>
                <w:szCs w:val="24"/>
              </w:rPr>
              <w:t>45</w:t>
            </w:r>
            <w:r w:rsidRPr="00B14D1B">
              <w:rPr>
                <w:sz w:val="24"/>
                <w:szCs w:val="24"/>
              </w:rPr>
              <w:t xml:space="preserve"> – 15:</w:t>
            </w:r>
            <w:r w:rsidR="00C80281">
              <w:rPr>
                <w:sz w:val="24"/>
                <w:szCs w:val="24"/>
              </w:rPr>
              <w:t>30</w:t>
            </w:r>
          </w:p>
        </w:tc>
        <w:tc>
          <w:tcPr>
            <w:tcW w:w="324" w:type="dxa"/>
          </w:tcPr>
          <w:p w14:paraId="3A99A252" w14:textId="77777777" w:rsidR="00FA758E" w:rsidRPr="001B69A1" w:rsidRDefault="00FA758E" w:rsidP="004B42F3">
            <w:pPr>
              <w:tabs>
                <w:tab w:val="left" w:pos="709"/>
              </w:tabs>
              <w:spacing w:line="240" w:lineRule="atLeast"/>
              <w:ind w:left="709" w:hanging="709"/>
              <w:jc w:val="both"/>
              <w:rPr>
                <w:sz w:val="24"/>
                <w:szCs w:val="24"/>
              </w:rPr>
            </w:pPr>
          </w:p>
        </w:tc>
      </w:tr>
      <w:tr w:rsidR="00FA758E" w:rsidRPr="001B69A1" w14:paraId="7B5C493D" w14:textId="77777777" w:rsidTr="00135939">
        <w:trPr>
          <w:trHeight w:val="258"/>
        </w:trPr>
        <w:tc>
          <w:tcPr>
            <w:tcW w:w="982" w:type="dxa"/>
          </w:tcPr>
          <w:p w14:paraId="7B5F7EE8"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2.</w:t>
            </w:r>
          </w:p>
        </w:tc>
        <w:tc>
          <w:tcPr>
            <w:tcW w:w="1569" w:type="dxa"/>
          </w:tcPr>
          <w:p w14:paraId="19948E75"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 xml:space="preserve">  8:55 – 9:40</w:t>
            </w:r>
          </w:p>
        </w:tc>
        <w:tc>
          <w:tcPr>
            <w:tcW w:w="251" w:type="dxa"/>
          </w:tcPr>
          <w:p w14:paraId="7329E1DD" w14:textId="77777777" w:rsidR="00FA758E" w:rsidRPr="001B69A1" w:rsidRDefault="00FA758E" w:rsidP="004B42F3">
            <w:pPr>
              <w:tabs>
                <w:tab w:val="left" w:pos="709"/>
              </w:tabs>
              <w:spacing w:line="240" w:lineRule="atLeast"/>
              <w:ind w:left="709" w:hanging="709"/>
              <w:jc w:val="both"/>
              <w:rPr>
                <w:sz w:val="24"/>
                <w:szCs w:val="24"/>
              </w:rPr>
            </w:pPr>
          </w:p>
        </w:tc>
        <w:tc>
          <w:tcPr>
            <w:tcW w:w="2976" w:type="dxa"/>
          </w:tcPr>
          <w:p w14:paraId="28CAC071" w14:textId="77777777" w:rsidR="00FA758E" w:rsidRPr="001B69A1" w:rsidRDefault="00FA758E" w:rsidP="004B42F3">
            <w:pPr>
              <w:tabs>
                <w:tab w:val="left" w:pos="709"/>
              </w:tabs>
              <w:spacing w:line="240" w:lineRule="atLeast"/>
              <w:ind w:left="709" w:hanging="709"/>
              <w:jc w:val="both"/>
              <w:rPr>
                <w:sz w:val="24"/>
                <w:szCs w:val="24"/>
              </w:rPr>
            </w:pPr>
          </w:p>
        </w:tc>
        <w:tc>
          <w:tcPr>
            <w:tcW w:w="275" w:type="dxa"/>
          </w:tcPr>
          <w:p w14:paraId="05456AEC" w14:textId="77777777" w:rsidR="00FA758E" w:rsidRPr="001B69A1" w:rsidRDefault="00FA758E" w:rsidP="004B42F3">
            <w:pPr>
              <w:tabs>
                <w:tab w:val="left" w:pos="709"/>
              </w:tabs>
              <w:spacing w:line="240" w:lineRule="atLeast"/>
              <w:ind w:left="709" w:hanging="709"/>
              <w:jc w:val="both"/>
              <w:rPr>
                <w:sz w:val="24"/>
                <w:szCs w:val="24"/>
              </w:rPr>
            </w:pPr>
          </w:p>
        </w:tc>
        <w:tc>
          <w:tcPr>
            <w:tcW w:w="985" w:type="dxa"/>
          </w:tcPr>
          <w:p w14:paraId="5323983B" w14:textId="77777777" w:rsidR="00FA758E" w:rsidRPr="001B69A1" w:rsidRDefault="00FA758E" w:rsidP="004B42F3">
            <w:pPr>
              <w:tabs>
                <w:tab w:val="left" w:pos="709"/>
              </w:tabs>
              <w:spacing w:line="240" w:lineRule="atLeast"/>
              <w:ind w:left="709" w:hanging="709"/>
              <w:jc w:val="both"/>
              <w:rPr>
                <w:sz w:val="24"/>
                <w:szCs w:val="24"/>
              </w:rPr>
            </w:pPr>
          </w:p>
        </w:tc>
        <w:tc>
          <w:tcPr>
            <w:tcW w:w="1886" w:type="dxa"/>
          </w:tcPr>
          <w:p w14:paraId="1793E7A1" w14:textId="77777777" w:rsidR="00FA758E" w:rsidRPr="001B69A1" w:rsidRDefault="00FA758E" w:rsidP="004B42F3">
            <w:pPr>
              <w:tabs>
                <w:tab w:val="left" w:pos="709"/>
              </w:tabs>
              <w:spacing w:line="240" w:lineRule="atLeast"/>
              <w:ind w:left="709" w:hanging="709"/>
              <w:jc w:val="both"/>
              <w:rPr>
                <w:sz w:val="24"/>
                <w:szCs w:val="24"/>
              </w:rPr>
            </w:pPr>
          </w:p>
        </w:tc>
        <w:tc>
          <w:tcPr>
            <w:tcW w:w="324" w:type="dxa"/>
          </w:tcPr>
          <w:p w14:paraId="2029B6F3" w14:textId="77777777" w:rsidR="00FA758E" w:rsidRPr="001B69A1" w:rsidRDefault="00FA758E" w:rsidP="004B42F3">
            <w:pPr>
              <w:tabs>
                <w:tab w:val="left" w:pos="709"/>
              </w:tabs>
              <w:spacing w:line="240" w:lineRule="atLeast"/>
              <w:ind w:left="709" w:hanging="709"/>
              <w:jc w:val="both"/>
              <w:rPr>
                <w:sz w:val="24"/>
                <w:szCs w:val="24"/>
              </w:rPr>
            </w:pPr>
          </w:p>
        </w:tc>
      </w:tr>
      <w:tr w:rsidR="00FA758E" w:rsidRPr="001B69A1" w14:paraId="5BF910DA" w14:textId="77777777" w:rsidTr="00135939">
        <w:trPr>
          <w:trHeight w:val="268"/>
        </w:trPr>
        <w:tc>
          <w:tcPr>
            <w:tcW w:w="982" w:type="dxa"/>
          </w:tcPr>
          <w:p w14:paraId="1E729582"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3.</w:t>
            </w:r>
          </w:p>
        </w:tc>
        <w:tc>
          <w:tcPr>
            <w:tcW w:w="1569" w:type="dxa"/>
          </w:tcPr>
          <w:p w14:paraId="2CDE68E1"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10:00 – 10:45</w:t>
            </w:r>
          </w:p>
        </w:tc>
        <w:tc>
          <w:tcPr>
            <w:tcW w:w="251" w:type="dxa"/>
          </w:tcPr>
          <w:p w14:paraId="6B6A529B" w14:textId="77777777" w:rsidR="00FA758E" w:rsidRPr="001B69A1" w:rsidRDefault="00FA758E" w:rsidP="004B42F3">
            <w:pPr>
              <w:tabs>
                <w:tab w:val="left" w:pos="709"/>
              </w:tabs>
              <w:spacing w:line="240" w:lineRule="atLeast"/>
              <w:ind w:left="709" w:hanging="709"/>
              <w:jc w:val="both"/>
              <w:rPr>
                <w:sz w:val="24"/>
                <w:szCs w:val="24"/>
              </w:rPr>
            </w:pPr>
          </w:p>
        </w:tc>
        <w:tc>
          <w:tcPr>
            <w:tcW w:w="2976" w:type="dxa"/>
          </w:tcPr>
          <w:p w14:paraId="68F00076" w14:textId="77777777" w:rsidR="00FA758E" w:rsidRPr="001B69A1" w:rsidRDefault="00FA758E" w:rsidP="004B42F3">
            <w:pPr>
              <w:tabs>
                <w:tab w:val="left" w:pos="709"/>
              </w:tabs>
              <w:spacing w:line="240" w:lineRule="atLeast"/>
              <w:ind w:left="709" w:hanging="709"/>
              <w:jc w:val="both"/>
              <w:rPr>
                <w:sz w:val="24"/>
                <w:szCs w:val="24"/>
              </w:rPr>
            </w:pPr>
          </w:p>
        </w:tc>
        <w:tc>
          <w:tcPr>
            <w:tcW w:w="275" w:type="dxa"/>
          </w:tcPr>
          <w:p w14:paraId="5A4EAE52" w14:textId="77777777" w:rsidR="00FA758E" w:rsidRPr="001B69A1" w:rsidRDefault="00FA758E" w:rsidP="004B42F3">
            <w:pPr>
              <w:tabs>
                <w:tab w:val="left" w:pos="709"/>
              </w:tabs>
              <w:spacing w:line="240" w:lineRule="atLeast"/>
              <w:ind w:left="709" w:hanging="709"/>
              <w:jc w:val="both"/>
              <w:rPr>
                <w:sz w:val="24"/>
                <w:szCs w:val="24"/>
              </w:rPr>
            </w:pPr>
          </w:p>
        </w:tc>
        <w:tc>
          <w:tcPr>
            <w:tcW w:w="985" w:type="dxa"/>
          </w:tcPr>
          <w:p w14:paraId="17825882" w14:textId="77777777" w:rsidR="00FA758E" w:rsidRPr="001B69A1" w:rsidRDefault="00FA758E" w:rsidP="004B42F3">
            <w:pPr>
              <w:tabs>
                <w:tab w:val="left" w:pos="709"/>
              </w:tabs>
              <w:spacing w:line="240" w:lineRule="atLeast"/>
              <w:ind w:left="709" w:hanging="709"/>
              <w:jc w:val="both"/>
              <w:rPr>
                <w:sz w:val="24"/>
                <w:szCs w:val="24"/>
              </w:rPr>
            </w:pPr>
          </w:p>
        </w:tc>
        <w:tc>
          <w:tcPr>
            <w:tcW w:w="1886" w:type="dxa"/>
          </w:tcPr>
          <w:p w14:paraId="7E8A2919" w14:textId="77777777" w:rsidR="00FA758E" w:rsidRPr="001B69A1" w:rsidRDefault="00FA758E" w:rsidP="004B42F3">
            <w:pPr>
              <w:tabs>
                <w:tab w:val="left" w:pos="709"/>
              </w:tabs>
              <w:spacing w:line="240" w:lineRule="atLeast"/>
              <w:ind w:left="709" w:hanging="709"/>
              <w:jc w:val="both"/>
              <w:rPr>
                <w:sz w:val="24"/>
                <w:szCs w:val="24"/>
              </w:rPr>
            </w:pPr>
          </w:p>
        </w:tc>
        <w:tc>
          <w:tcPr>
            <w:tcW w:w="324" w:type="dxa"/>
          </w:tcPr>
          <w:p w14:paraId="155794ED" w14:textId="77777777" w:rsidR="00FA758E" w:rsidRPr="001B69A1" w:rsidRDefault="00FA758E" w:rsidP="004B42F3">
            <w:pPr>
              <w:tabs>
                <w:tab w:val="left" w:pos="709"/>
              </w:tabs>
              <w:spacing w:line="240" w:lineRule="atLeast"/>
              <w:ind w:left="709" w:hanging="709"/>
              <w:jc w:val="both"/>
              <w:rPr>
                <w:sz w:val="24"/>
                <w:szCs w:val="24"/>
              </w:rPr>
            </w:pPr>
          </w:p>
        </w:tc>
      </w:tr>
      <w:tr w:rsidR="00FA758E" w:rsidRPr="001B69A1" w14:paraId="4419DE68" w14:textId="77777777" w:rsidTr="00135939">
        <w:trPr>
          <w:trHeight w:val="258"/>
        </w:trPr>
        <w:tc>
          <w:tcPr>
            <w:tcW w:w="982" w:type="dxa"/>
          </w:tcPr>
          <w:p w14:paraId="7D086358"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4.</w:t>
            </w:r>
          </w:p>
        </w:tc>
        <w:tc>
          <w:tcPr>
            <w:tcW w:w="1569" w:type="dxa"/>
          </w:tcPr>
          <w:p w14:paraId="45D8133D"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10:55 – 11:40</w:t>
            </w:r>
          </w:p>
        </w:tc>
        <w:tc>
          <w:tcPr>
            <w:tcW w:w="251" w:type="dxa"/>
          </w:tcPr>
          <w:p w14:paraId="0D66F723" w14:textId="77777777" w:rsidR="00FA758E" w:rsidRPr="001B69A1" w:rsidRDefault="00FA758E" w:rsidP="004B42F3">
            <w:pPr>
              <w:tabs>
                <w:tab w:val="left" w:pos="709"/>
              </w:tabs>
              <w:spacing w:line="240" w:lineRule="atLeast"/>
              <w:ind w:left="709" w:hanging="709"/>
              <w:jc w:val="both"/>
              <w:rPr>
                <w:sz w:val="24"/>
                <w:szCs w:val="24"/>
              </w:rPr>
            </w:pPr>
          </w:p>
        </w:tc>
        <w:tc>
          <w:tcPr>
            <w:tcW w:w="2976" w:type="dxa"/>
          </w:tcPr>
          <w:p w14:paraId="4223A360" w14:textId="77777777" w:rsidR="00FA758E" w:rsidRPr="001B69A1" w:rsidRDefault="00FA758E" w:rsidP="004B42F3">
            <w:pPr>
              <w:tabs>
                <w:tab w:val="left" w:pos="709"/>
              </w:tabs>
              <w:spacing w:line="240" w:lineRule="atLeast"/>
              <w:ind w:left="709" w:hanging="709"/>
              <w:jc w:val="both"/>
              <w:rPr>
                <w:sz w:val="24"/>
                <w:szCs w:val="24"/>
              </w:rPr>
            </w:pPr>
          </w:p>
        </w:tc>
        <w:tc>
          <w:tcPr>
            <w:tcW w:w="275" w:type="dxa"/>
          </w:tcPr>
          <w:p w14:paraId="6C3F7369" w14:textId="77777777" w:rsidR="00FA758E" w:rsidRPr="001B69A1" w:rsidRDefault="00FA758E" w:rsidP="004B42F3">
            <w:pPr>
              <w:tabs>
                <w:tab w:val="left" w:pos="709"/>
              </w:tabs>
              <w:spacing w:line="240" w:lineRule="atLeast"/>
              <w:ind w:left="709" w:hanging="709"/>
              <w:jc w:val="both"/>
              <w:rPr>
                <w:sz w:val="24"/>
                <w:szCs w:val="24"/>
              </w:rPr>
            </w:pPr>
          </w:p>
        </w:tc>
        <w:tc>
          <w:tcPr>
            <w:tcW w:w="985" w:type="dxa"/>
          </w:tcPr>
          <w:p w14:paraId="593B85AB" w14:textId="77777777" w:rsidR="00FA758E" w:rsidRPr="001B69A1" w:rsidRDefault="00FA758E" w:rsidP="004B42F3">
            <w:pPr>
              <w:tabs>
                <w:tab w:val="left" w:pos="709"/>
              </w:tabs>
              <w:spacing w:line="240" w:lineRule="atLeast"/>
              <w:ind w:left="709" w:hanging="709"/>
              <w:jc w:val="both"/>
              <w:rPr>
                <w:sz w:val="24"/>
                <w:szCs w:val="24"/>
              </w:rPr>
            </w:pPr>
          </w:p>
        </w:tc>
        <w:tc>
          <w:tcPr>
            <w:tcW w:w="1886" w:type="dxa"/>
          </w:tcPr>
          <w:p w14:paraId="5B83DB25" w14:textId="77777777" w:rsidR="00FA758E" w:rsidRPr="001B69A1" w:rsidRDefault="00FA758E" w:rsidP="004B42F3">
            <w:pPr>
              <w:tabs>
                <w:tab w:val="left" w:pos="709"/>
              </w:tabs>
              <w:spacing w:line="240" w:lineRule="atLeast"/>
              <w:ind w:left="709" w:hanging="709"/>
              <w:jc w:val="both"/>
              <w:rPr>
                <w:sz w:val="24"/>
                <w:szCs w:val="24"/>
              </w:rPr>
            </w:pPr>
          </w:p>
        </w:tc>
        <w:tc>
          <w:tcPr>
            <w:tcW w:w="324" w:type="dxa"/>
          </w:tcPr>
          <w:p w14:paraId="6C7AF51A" w14:textId="77777777" w:rsidR="00FA758E" w:rsidRPr="001B69A1" w:rsidRDefault="00FA758E" w:rsidP="004B42F3">
            <w:pPr>
              <w:tabs>
                <w:tab w:val="left" w:pos="709"/>
              </w:tabs>
              <w:spacing w:line="240" w:lineRule="atLeast"/>
              <w:ind w:left="709" w:hanging="709"/>
              <w:jc w:val="both"/>
              <w:rPr>
                <w:sz w:val="24"/>
                <w:szCs w:val="24"/>
              </w:rPr>
            </w:pPr>
          </w:p>
        </w:tc>
      </w:tr>
      <w:tr w:rsidR="00FA758E" w:rsidRPr="001B69A1" w14:paraId="5B438D3B" w14:textId="77777777" w:rsidTr="00135939">
        <w:trPr>
          <w:trHeight w:val="268"/>
        </w:trPr>
        <w:tc>
          <w:tcPr>
            <w:tcW w:w="982" w:type="dxa"/>
          </w:tcPr>
          <w:p w14:paraId="2F760E47"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 xml:space="preserve">5. </w:t>
            </w:r>
          </w:p>
        </w:tc>
        <w:tc>
          <w:tcPr>
            <w:tcW w:w="1569" w:type="dxa"/>
          </w:tcPr>
          <w:p w14:paraId="5F0E931B"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11:50 – 12:35</w:t>
            </w:r>
          </w:p>
        </w:tc>
        <w:tc>
          <w:tcPr>
            <w:tcW w:w="251" w:type="dxa"/>
          </w:tcPr>
          <w:p w14:paraId="4D2E606E" w14:textId="77777777" w:rsidR="00FA758E" w:rsidRPr="001B69A1" w:rsidRDefault="00FA758E" w:rsidP="004B42F3">
            <w:pPr>
              <w:tabs>
                <w:tab w:val="left" w:pos="709"/>
              </w:tabs>
              <w:spacing w:line="240" w:lineRule="atLeast"/>
              <w:ind w:left="709" w:hanging="709"/>
              <w:jc w:val="both"/>
              <w:rPr>
                <w:sz w:val="24"/>
                <w:szCs w:val="24"/>
              </w:rPr>
            </w:pPr>
          </w:p>
        </w:tc>
        <w:tc>
          <w:tcPr>
            <w:tcW w:w="2976" w:type="dxa"/>
          </w:tcPr>
          <w:p w14:paraId="07362BD7" w14:textId="77777777" w:rsidR="00FA758E" w:rsidRPr="001B69A1" w:rsidRDefault="00FA758E" w:rsidP="004B42F3">
            <w:pPr>
              <w:tabs>
                <w:tab w:val="left" w:pos="709"/>
              </w:tabs>
              <w:spacing w:line="240" w:lineRule="atLeast"/>
              <w:ind w:left="709" w:hanging="709"/>
              <w:jc w:val="both"/>
              <w:rPr>
                <w:sz w:val="24"/>
                <w:szCs w:val="24"/>
              </w:rPr>
            </w:pPr>
          </w:p>
        </w:tc>
        <w:tc>
          <w:tcPr>
            <w:tcW w:w="275" w:type="dxa"/>
          </w:tcPr>
          <w:p w14:paraId="443C7C58" w14:textId="77777777" w:rsidR="00FA758E" w:rsidRPr="001B69A1" w:rsidRDefault="00FA758E" w:rsidP="004B42F3">
            <w:pPr>
              <w:tabs>
                <w:tab w:val="left" w:pos="709"/>
              </w:tabs>
              <w:spacing w:line="240" w:lineRule="atLeast"/>
              <w:ind w:left="709" w:hanging="709"/>
              <w:jc w:val="both"/>
              <w:rPr>
                <w:sz w:val="24"/>
                <w:szCs w:val="24"/>
              </w:rPr>
            </w:pPr>
          </w:p>
        </w:tc>
        <w:tc>
          <w:tcPr>
            <w:tcW w:w="985" w:type="dxa"/>
          </w:tcPr>
          <w:p w14:paraId="5F7B205F" w14:textId="77777777" w:rsidR="00FA758E" w:rsidRPr="001B69A1" w:rsidRDefault="00FA758E" w:rsidP="004B42F3">
            <w:pPr>
              <w:tabs>
                <w:tab w:val="left" w:pos="709"/>
              </w:tabs>
              <w:spacing w:line="240" w:lineRule="atLeast"/>
              <w:ind w:left="709" w:hanging="709"/>
              <w:jc w:val="both"/>
              <w:rPr>
                <w:sz w:val="24"/>
                <w:szCs w:val="24"/>
              </w:rPr>
            </w:pPr>
          </w:p>
        </w:tc>
        <w:tc>
          <w:tcPr>
            <w:tcW w:w="1886" w:type="dxa"/>
          </w:tcPr>
          <w:p w14:paraId="1195C5A4" w14:textId="77777777" w:rsidR="00FA758E" w:rsidRPr="001B69A1" w:rsidRDefault="00FA758E" w:rsidP="004B42F3">
            <w:pPr>
              <w:tabs>
                <w:tab w:val="left" w:pos="709"/>
              </w:tabs>
              <w:spacing w:line="240" w:lineRule="atLeast"/>
              <w:ind w:left="709" w:hanging="709"/>
              <w:jc w:val="both"/>
              <w:rPr>
                <w:sz w:val="24"/>
                <w:szCs w:val="24"/>
              </w:rPr>
            </w:pPr>
          </w:p>
        </w:tc>
        <w:tc>
          <w:tcPr>
            <w:tcW w:w="324" w:type="dxa"/>
          </w:tcPr>
          <w:p w14:paraId="39CBD1FC" w14:textId="77777777" w:rsidR="00FA758E" w:rsidRPr="001B69A1" w:rsidRDefault="00FA758E" w:rsidP="004B42F3">
            <w:pPr>
              <w:tabs>
                <w:tab w:val="left" w:pos="709"/>
              </w:tabs>
              <w:spacing w:line="240" w:lineRule="atLeast"/>
              <w:ind w:left="709" w:hanging="709"/>
              <w:jc w:val="both"/>
              <w:rPr>
                <w:sz w:val="24"/>
                <w:szCs w:val="24"/>
              </w:rPr>
            </w:pPr>
          </w:p>
        </w:tc>
      </w:tr>
      <w:tr w:rsidR="00FA758E" w:rsidRPr="001B69A1" w14:paraId="72650914" w14:textId="77777777" w:rsidTr="00135939">
        <w:trPr>
          <w:trHeight w:val="268"/>
        </w:trPr>
        <w:tc>
          <w:tcPr>
            <w:tcW w:w="982" w:type="dxa"/>
          </w:tcPr>
          <w:p w14:paraId="498E04B9"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6.</w:t>
            </w:r>
          </w:p>
        </w:tc>
        <w:tc>
          <w:tcPr>
            <w:tcW w:w="1569" w:type="dxa"/>
          </w:tcPr>
          <w:p w14:paraId="68580373" w14:textId="77777777" w:rsidR="00FA758E" w:rsidRPr="001B69A1" w:rsidRDefault="00FA758E" w:rsidP="004B42F3">
            <w:pPr>
              <w:tabs>
                <w:tab w:val="left" w:pos="709"/>
              </w:tabs>
              <w:spacing w:line="240" w:lineRule="atLeast"/>
              <w:ind w:left="709" w:hanging="709"/>
              <w:jc w:val="both"/>
              <w:rPr>
                <w:sz w:val="24"/>
                <w:szCs w:val="24"/>
              </w:rPr>
            </w:pPr>
            <w:r w:rsidRPr="001B69A1">
              <w:rPr>
                <w:sz w:val="24"/>
                <w:szCs w:val="24"/>
              </w:rPr>
              <w:t>12:45 – 13:30</w:t>
            </w:r>
          </w:p>
        </w:tc>
        <w:tc>
          <w:tcPr>
            <w:tcW w:w="251" w:type="dxa"/>
          </w:tcPr>
          <w:p w14:paraId="13892F3E" w14:textId="77777777" w:rsidR="00FA758E" w:rsidRPr="001B69A1" w:rsidRDefault="00FA758E" w:rsidP="004B42F3">
            <w:pPr>
              <w:tabs>
                <w:tab w:val="left" w:pos="709"/>
              </w:tabs>
              <w:spacing w:line="240" w:lineRule="atLeast"/>
              <w:ind w:left="709" w:hanging="709"/>
              <w:jc w:val="both"/>
              <w:rPr>
                <w:sz w:val="24"/>
                <w:szCs w:val="24"/>
              </w:rPr>
            </w:pPr>
          </w:p>
        </w:tc>
        <w:tc>
          <w:tcPr>
            <w:tcW w:w="2976" w:type="dxa"/>
          </w:tcPr>
          <w:p w14:paraId="10E6168C" w14:textId="77777777" w:rsidR="00FA758E" w:rsidRPr="001B69A1" w:rsidRDefault="00FA758E" w:rsidP="004B42F3">
            <w:pPr>
              <w:tabs>
                <w:tab w:val="left" w:pos="709"/>
              </w:tabs>
              <w:spacing w:line="240" w:lineRule="atLeast"/>
              <w:ind w:left="709" w:hanging="709"/>
              <w:jc w:val="both"/>
              <w:rPr>
                <w:sz w:val="24"/>
                <w:szCs w:val="24"/>
              </w:rPr>
            </w:pPr>
          </w:p>
        </w:tc>
        <w:tc>
          <w:tcPr>
            <w:tcW w:w="275" w:type="dxa"/>
          </w:tcPr>
          <w:p w14:paraId="65FBB51A" w14:textId="77777777" w:rsidR="00FA758E" w:rsidRPr="001B69A1" w:rsidRDefault="00FA758E" w:rsidP="004B42F3">
            <w:pPr>
              <w:tabs>
                <w:tab w:val="left" w:pos="709"/>
              </w:tabs>
              <w:spacing w:line="240" w:lineRule="atLeast"/>
              <w:ind w:left="709" w:hanging="709"/>
              <w:jc w:val="both"/>
              <w:rPr>
                <w:sz w:val="24"/>
                <w:szCs w:val="24"/>
              </w:rPr>
            </w:pPr>
          </w:p>
        </w:tc>
        <w:tc>
          <w:tcPr>
            <w:tcW w:w="985" w:type="dxa"/>
          </w:tcPr>
          <w:p w14:paraId="045F81C9" w14:textId="77777777" w:rsidR="00FA758E" w:rsidRPr="001B69A1" w:rsidRDefault="00FA758E" w:rsidP="004B42F3">
            <w:pPr>
              <w:tabs>
                <w:tab w:val="left" w:pos="709"/>
              </w:tabs>
              <w:spacing w:line="240" w:lineRule="atLeast"/>
              <w:ind w:left="709" w:hanging="709"/>
              <w:jc w:val="both"/>
              <w:rPr>
                <w:sz w:val="24"/>
                <w:szCs w:val="24"/>
              </w:rPr>
            </w:pPr>
          </w:p>
        </w:tc>
        <w:tc>
          <w:tcPr>
            <w:tcW w:w="1886" w:type="dxa"/>
          </w:tcPr>
          <w:p w14:paraId="5F02BF9A" w14:textId="77777777" w:rsidR="00FA758E" w:rsidRPr="001B69A1" w:rsidRDefault="00FA758E" w:rsidP="004B42F3">
            <w:pPr>
              <w:tabs>
                <w:tab w:val="left" w:pos="709"/>
              </w:tabs>
              <w:spacing w:line="240" w:lineRule="atLeast"/>
              <w:ind w:left="709" w:hanging="709"/>
              <w:jc w:val="both"/>
              <w:rPr>
                <w:sz w:val="24"/>
                <w:szCs w:val="24"/>
              </w:rPr>
            </w:pPr>
          </w:p>
        </w:tc>
        <w:tc>
          <w:tcPr>
            <w:tcW w:w="324" w:type="dxa"/>
          </w:tcPr>
          <w:p w14:paraId="077D7102" w14:textId="77777777" w:rsidR="00FA758E" w:rsidRPr="001B69A1" w:rsidRDefault="00FA758E" w:rsidP="004B42F3">
            <w:pPr>
              <w:tabs>
                <w:tab w:val="left" w:pos="709"/>
              </w:tabs>
              <w:spacing w:line="240" w:lineRule="atLeast"/>
              <w:ind w:left="709" w:hanging="709"/>
              <w:jc w:val="both"/>
              <w:rPr>
                <w:sz w:val="24"/>
                <w:szCs w:val="24"/>
              </w:rPr>
            </w:pPr>
          </w:p>
        </w:tc>
      </w:tr>
    </w:tbl>
    <w:p w14:paraId="291A3CAD" w14:textId="77777777" w:rsidR="00FA758E" w:rsidRDefault="00FA758E" w:rsidP="004B42F3">
      <w:pPr>
        <w:tabs>
          <w:tab w:val="left" w:pos="709"/>
        </w:tabs>
        <w:spacing w:after="0" w:line="240" w:lineRule="atLeast"/>
        <w:ind w:left="709" w:hanging="709"/>
        <w:jc w:val="both"/>
        <w:rPr>
          <w:rFonts w:ascii="Times New Roman" w:hAnsi="Times New Roman" w:cs="Times New Roman"/>
          <w:sz w:val="24"/>
          <w:szCs w:val="24"/>
        </w:rPr>
      </w:pPr>
    </w:p>
    <w:p w14:paraId="6E968ECA" w14:textId="77777777" w:rsidR="00FA758E" w:rsidRDefault="00DE1BB1"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sidRPr="004515C4">
        <w:rPr>
          <w:rFonts w:ascii="Times New Roman" w:hAnsi="Times New Roman" w:cs="Times New Roman"/>
          <w:sz w:val="24"/>
          <w:szCs w:val="24"/>
        </w:rPr>
        <w:t xml:space="preserve">    </w:t>
      </w:r>
    </w:p>
    <w:p w14:paraId="20F0C256" w14:textId="77777777" w:rsidR="00FA758E" w:rsidRDefault="00FA758E" w:rsidP="004B42F3">
      <w:pPr>
        <w:pStyle w:val="Odstavecseseznamem"/>
        <w:tabs>
          <w:tab w:val="left" w:pos="709"/>
        </w:tabs>
        <w:spacing w:after="0" w:line="240" w:lineRule="atLeast"/>
        <w:ind w:left="709" w:hanging="709"/>
        <w:jc w:val="both"/>
        <w:rPr>
          <w:rFonts w:ascii="Times New Roman" w:hAnsi="Times New Roman" w:cs="Times New Roman"/>
          <w:sz w:val="24"/>
          <w:szCs w:val="24"/>
        </w:rPr>
      </w:pPr>
    </w:p>
    <w:p w14:paraId="4F5C26E5" w14:textId="77777777" w:rsidR="00FA758E" w:rsidRDefault="00FA758E" w:rsidP="004B42F3">
      <w:pPr>
        <w:pStyle w:val="Odstavecseseznamem"/>
        <w:tabs>
          <w:tab w:val="left" w:pos="709"/>
        </w:tabs>
        <w:spacing w:after="0" w:line="240" w:lineRule="atLeast"/>
        <w:ind w:left="709" w:hanging="709"/>
        <w:jc w:val="both"/>
        <w:rPr>
          <w:rFonts w:ascii="Times New Roman" w:hAnsi="Times New Roman" w:cs="Times New Roman"/>
          <w:sz w:val="24"/>
          <w:szCs w:val="24"/>
        </w:rPr>
      </w:pPr>
    </w:p>
    <w:p w14:paraId="1D4D0E3D" w14:textId="77777777" w:rsidR="00FA758E" w:rsidRDefault="00FA758E" w:rsidP="004B42F3">
      <w:pPr>
        <w:pStyle w:val="Odstavecseseznamem"/>
        <w:tabs>
          <w:tab w:val="left" w:pos="709"/>
        </w:tabs>
        <w:spacing w:after="0" w:line="240" w:lineRule="atLeast"/>
        <w:ind w:left="709" w:hanging="709"/>
        <w:jc w:val="both"/>
        <w:rPr>
          <w:rFonts w:ascii="Times New Roman" w:hAnsi="Times New Roman" w:cs="Times New Roman"/>
          <w:sz w:val="24"/>
          <w:szCs w:val="24"/>
        </w:rPr>
      </w:pPr>
    </w:p>
    <w:p w14:paraId="3027F4FB" w14:textId="77777777" w:rsidR="00FA758E" w:rsidRDefault="00FA758E" w:rsidP="004B42F3">
      <w:pPr>
        <w:pStyle w:val="Odstavecseseznamem"/>
        <w:tabs>
          <w:tab w:val="left" w:pos="709"/>
        </w:tabs>
        <w:spacing w:after="0" w:line="240" w:lineRule="atLeast"/>
        <w:ind w:left="709" w:hanging="709"/>
        <w:jc w:val="both"/>
        <w:rPr>
          <w:rFonts w:ascii="Times New Roman" w:hAnsi="Times New Roman" w:cs="Times New Roman"/>
          <w:sz w:val="24"/>
          <w:szCs w:val="24"/>
        </w:rPr>
      </w:pPr>
    </w:p>
    <w:p w14:paraId="07EE0B37" w14:textId="77777777" w:rsidR="00FA758E" w:rsidRDefault="00FA758E" w:rsidP="004B42F3">
      <w:pPr>
        <w:pStyle w:val="Odstavecseseznamem"/>
        <w:tabs>
          <w:tab w:val="left" w:pos="709"/>
        </w:tabs>
        <w:spacing w:after="0" w:line="240" w:lineRule="atLeast"/>
        <w:ind w:left="709" w:hanging="709"/>
        <w:jc w:val="both"/>
        <w:rPr>
          <w:rFonts w:ascii="Times New Roman" w:hAnsi="Times New Roman" w:cs="Times New Roman"/>
          <w:sz w:val="24"/>
          <w:szCs w:val="24"/>
        </w:rPr>
      </w:pPr>
    </w:p>
    <w:p w14:paraId="52310223" w14:textId="77777777" w:rsidR="00FA758E" w:rsidRDefault="00FA758E" w:rsidP="004B42F3">
      <w:pPr>
        <w:pStyle w:val="Odstavecseseznamem"/>
        <w:tabs>
          <w:tab w:val="left" w:pos="709"/>
        </w:tabs>
        <w:spacing w:after="0" w:line="240" w:lineRule="atLeast"/>
        <w:ind w:left="709" w:hanging="709"/>
        <w:jc w:val="both"/>
        <w:rPr>
          <w:rFonts w:ascii="Times New Roman" w:hAnsi="Times New Roman" w:cs="Times New Roman"/>
          <w:sz w:val="24"/>
          <w:szCs w:val="24"/>
        </w:rPr>
      </w:pPr>
    </w:p>
    <w:p w14:paraId="3D2BEBA8" w14:textId="77777777" w:rsidR="00FA758E" w:rsidRDefault="00FA758E" w:rsidP="004B42F3">
      <w:pPr>
        <w:pStyle w:val="Odstavecseseznamem"/>
        <w:tabs>
          <w:tab w:val="left" w:pos="709"/>
        </w:tabs>
        <w:spacing w:after="0" w:line="240" w:lineRule="atLeast"/>
        <w:ind w:left="709" w:hanging="709"/>
        <w:jc w:val="both"/>
        <w:rPr>
          <w:rFonts w:ascii="Times New Roman" w:hAnsi="Times New Roman" w:cs="Times New Roman"/>
          <w:sz w:val="24"/>
          <w:szCs w:val="24"/>
        </w:rPr>
      </w:pPr>
    </w:p>
    <w:p w14:paraId="58FC57EF" w14:textId="77777777" w:rsidR="00FA758E" w:rsidRDefault="00FA758E" w:rsidP="004B42F3">
      <w:pPr>
        <w:pStyle w:val="Odstavecseseznamem"/>
        <w:tabs>
          <w:tab w:val="left" w:pos="709"/>
        </w:tabs>
        <w:spacing w:after="0" w:line="240" w:lineRule="atLeast"/>
        <w:ind w:left="709" w:hanging="709"/>
        <w:jc w:val="both"/>
        <w:rPr>
          <w:rFonts w:ascii="Times New Roman" w:hAnsi="Times New Roman" w:cs="Times New Roman"/>
          <w:sz w:val="24"/>
          <w:szCs w:val="24"/>
        </w:rPr>
      </w:pPr>
    </w:p>
    <w:p w14:paraId="63C645BC" w14:textId="648F4912" w:rsidR="00FA758E" w:rsidRDefault="00FA758E" w:rsidP="004B42F3">
      <w:pPr>
        <w:tabs>
          <w:tab w:val="left" w:pos="709"/>
        </w:tabs>
        <w:spacing w:after="0" w:line="240" w:lineRule="atLeast"/>
        <w:ind w:left="709" w:hanging="709"/>
        <w:jc w:val="both"/>
        <w:rPr>
          <w:rFonts w:ascii="Times New Roman" w:hAnsi="Times New Roman" w:cs="Times New Roman"/>
          <w:sz w:val="24"/>
          <w:szCs w:val="24"/>
        </w:rPr>
      </w:pPr>
    </w:p>
    <w:p w14:paraId="67F32CCD" w14:textId="77777777" w:rsidR="00AD6FA9" w:rsidRPr="00135939" w:rsidRDefault="00AD6FA9" w:rsidP="004B42F3">
      <w:pPr>
        <w:tabs>
          <w:tab w:val="left" w:pos="709"/>
        </w:tabs>
        <w:spacing w:after="0" w:line="240" w:lineRule="atLeast"/>
        <w:ind w:left="709" w:hanging="709"/>
        <w:jc w:val="both"/>
        <w:rPr>
          <w:rFonts w:ascii="Times New Roman" w:hAnsi="Times New Roman" w:cs="Times New Roman"/>
          <w:sz w:val="24"/>
          <w:szCs w:val="24"/>
        </w:rPr>
      </w:pPr>
    </w:p>
    <w:p w14:paraId="480C2B3E" w14:textId="63674F07" w:rsidR="00DE1BB1" w:rsidRPr="00AD6FA9" w:rsidRDefault="00A90FF9" w:rsidP="00975851">
      <w:pPr>
        <w:pStyle w:val="Odstavecseseznamem"/>
        <w:numPr>
          <w:ilvl w:val="1"/>
          <w:numId w:val="14"/>
        </w:numPr>
        <w:tabs>
          <w:tab w:val="left" w:pos="709"/>
        </w:tabs>
        <w:spacing w:after="0" w:line="240" w:lineRule="atLeast"/>
        <w:ind w:left="709" w:hanging="709"/>
        <w:jc w:val="both"/>
        <w:rPr>
          <w:rFonts w:ascii="Times New Roman" w:hAnsi="Times New Roman" w:cs="Times New Roman"/>
          <w:sz w:val="24"/>
          <w:szCs w:val="24"/>
        </w:rPr>
      </w:pPr>
      <w:r w:rsidRPr="00FA758E">
        <w:rPr>
          <w:rFonts w:ascii="Times New Roman" w:hAnsi="Times New Roman" w:cs="Times New Roman"/>
          <w:sz w:val="24"/>
          <w:szCs w:val="24"/>
        </w:rPr>
        <w:t xml:space="preserve">Nad žáky je po celou dobu jejich přítomnosti ve škole nebo v areálu školy vykonáván dohled podle </w:t>
      </w:r>
      <w:r w:rsidR="00DE1BB1" w:rsidRPr="00AD6FA9">
        <w:rPr>
          <w:rFonts w:ascii="Times New Roman" w:hAnsi="Times New Roman" w:cs="Times New Roman"/>
          <w:sz w:val="24"/>
          <w:szCs w:val="24"/>
        </w:rPr>
        <w:t>rozpisu dohledů stanoveného ředitelem školy až do doby jejich odchodu z budovy či předání do ŠD.</w:t>
      </w:r>
    </w:p>
    <w:p w14:paraId="2730B601" w14:textId="16876DE3" w:rsidR="00A90FF9" w:rsidRPr="00AD6FA9" w:rsidRDefault="00A90FF9" w:rsidP="00975851">
      <w:pPr>
        <w:numPr>
          <w:ilvl w:val="1"/>
          <w:numId w:val="14"/>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 xml:space="preserve">V době přestávky mezi </w:t>
      </w:r>
      <w:r w:rsidR="00FD4FF2" w:rsidRPr="001B69A1">
        <w:rPr>
          <w:rFonts w:ascii="Times New Roman" w:hAnsi="Times New Roman" w:cs="Times New Roman"/>
          <w:sz w:val="24"/>
          <w:szCs w:val="24"/>
        </w:rPr>
        <w:t xml:space="preserve">dopoledním </w:t>
      </w:r>
      <w:r w:rsidR="00FD4FF2">
        <w:rPr>
          <w:rFonts w:ascii="Times New Roman" w:hAnsi="Times New Roman" w:cs="Times New Roman"/>
          <w:sz w:val="24"/>
          <w:szCs w:val="24"/>
        </w:rPr>
        <w:t xml:space="preserve">a odpoledním </w:t>
      </w:r>
      <w:r w:rsidRPr="001B69A1">
        <w:rPr>
          <w:rFonts w:ascii="Times New Roman" w:hAnsi="Times New Roman" w:cs="Times New Roman"/>
          <w:sz w:val="24"/>
          <w:szCs w:val="24"/>
        </w:rPr>
        <w:t>vyučováním nezletilí žáci mohou opouštět budovu školy, pokud k tomu dá souhlas jejich zákonný zástupce.</w:t>
      </w:r>
      <w:r w:rsidR="002F21EC">
        <w:rPr>
          <w:rFonts w:ascii="Times New Roman" w:hAnsi="Times New Roman" w:cs="Times New Roman"/>
          <w:sz w:val="24"/>
          <w:szCs w:val="24"/>
        </w:rPr>
        <w:t xml:space="preserve"> Nad žáky není vykonáván dohled.</w:t>
      </w:r>
      <w:r w:rsidR="00AD6FA9">
        <w:rPr>
          <w:rFonts w:ascii="Times New Roman" w:hAnsi="Times New Roman" w:cs="Times New Roman"/>
          <w:sz w:val="24"/>
          <w:szCs w:val="24"/>
        </w:rPr>
        <w:t xml:space="preserve"> </w:t>
      </w:r>
      <w:r w:rsidR="00663E89" w:rsidRPr="00AD6FA9">
        <w:rPr>
          <w:rFonts w:ascii="Times New Roman" w:hAnsi="Times New Roman" w:cs="Times New Roman"/>
          <w:sz w:val="24"/>
          <w:szCs w:val="24"/>
        </w:rPr>
        <w:t>Pokud žáci zůstanou ve škole,</w:t>
      </w:r>
      <w:r w:rsidRPr="00AD6FA9">
        <w:rPr>
          <w:rFonts w:ascii="Times New Roman" w:hAnsi="Times New Roman" w:cs="Times New Roman"/>
          <w:sz w:val="24"/>
          <w:szCs w:val="24"/>
        </w:rPr>
        <w:t xml:space="preserve"> zdržují </w:t>
      </w:r>
      <w:r w:rsidR="00663E89" w:rsidRPr="00AD6FA9">
        <w:rPr>
          <w:rFonts w:ascii="Times New Roman" w:hAnsi="Times New Roman" w:cs="Times New Roman"/>
          <w:sz w:val="24"/>
          <w:szCs w:val="24"/>
        </w:rPr>
        <w:t xml:space="preserve">se </w:t>
      </w:r>
      <w:r w:rsidRPr="00AD6FA9">
        <w:rPr>
          <w:rFonts w:ascii="Times New Roman" w:hAnsi="Times New Roman" w:cs="Times New Roman"/>
          <w:sz w:val="24"/>
          <w:szCs w:val="24"/>
        </w:rPr>
        <w:t>na místech určených ředitelem školy (např. studovna, vyčleněná učebna).</w:t>
      </w:r>
      <w:r w:rsidR="00FD4FF2" w:rsidRPr="00AD6FA9">
        <w:rPr>
          <w:rFonts w:ascii="Times New Roman" w:hAnsi="Times New Roman" w:cs="Times New Roman"/>
          <w:sz w:val="24"/>
          <w:szCs w:val="24"/>
        </w:rPr>
        <w:t xml:space="preserve"> N</w:t>
      </w:r>
      <w:r w:rsidR="002F21EC" w:rsidRPr="00AD6FA9">
        <w:rPr>
          <w:rFonts w:ascii="Times New Roman" w:hAnsi="Times New Roman" w:cs="Times New Roman"/>
          <w:sz w:val="24"/>
          <w:szCs w:val="24"/>
        </w:rPr>
        <w:t xml:space="preserve">ad žáky </w:t>
      </w:r>
      <w:r w:rsidR="00167936" w:rsidRPr="00AD6FA9">
        <w:rPr>
          <w:rFonts w:ascii="Times New Roman" w:hAnsi="Times New Roman" w:cs="Times New Roman"/>
          <w:sz w:val="24"/>
          <w:szCs w:val="24"/>
        </w:rPr>
        <w:t xml:space="preserve">je </w:t>
      </w:r>
      <w:r w:rsidR="002F21EC" w:rsidRPr="00AD6FA9">
        <w:rPr>
          <w:rFonts w:ascii="Times New Roman" w:hAnsi="Times New Roman" w:cs="Times New Roman"/>
          <w:sz w:val="24"/>
          <w:szCs w:val="24"/>
        </w:rPr>
        <w:t>vykonáván dohled.</w:t>
      </w:r>
    </w:p>
    <w:p w14:paraId="12C30747" w14:textId="46288BD3" w:rsidR="00A90FF9" w:rsidRPr="00C80281" w:rsidRDefault="00A90FF9" w:rsidP="00975851">
      <w:pPr>
        <w:pStyle w:val="Odstavecseseznamem"/>
        <w:numPr>
          <w:ilvl w:val="1"/>
          <w:numId w:val="14"/>
        </w:numPr>
        <w:tabs>
          <w:tab w:val="left" w:pos="709"/>
        </w:tabs>
        <w:spacing w:after="0" w:line="240" w:lineRule="atLeast"/>
        <w:ind w:left="709" w:hanging="709"/>
        <w:jc w:val="both"/>
        <w:rPr>
          <w:rFonts w:ascii="Times New Roman" w:hAnsi="Times New Roman" w:cs="Times New Roman"/>
          <w:sz w:val="24"/>
          <w:szCs w:val="24"/>
        </w:rPr>
      </w:pPr>
      <w:r w:rsidRPr="008D5B3D">
        <w:rPr>
          <w:rFonts w:ascii="Times New Roman" w:hAnsi="Times New Roman" w:cs="Times New Roman"/>
          <w:sz w:val="24"/>
          <w:szCs w:val="24"/>
        </w:rPr>
        <w:t xml:space="preserve">Opouští-li žák v průběhu vyučování školu (např. odchází k lékaři), pak o svém odchodu uvědomí </w:t>
      </w:r>
      <w:r w:rsidR="008D5B3D">
        <w:rPr>
          <w:rFonts w:ascii="Times New Roman" w:hAnsi="Times New Roman" w:cs="Times New Roman"/>
          <w:sz w:val="24"/>
          <w:szCs w:val="24"/>
        </w:rPr>
        <w:t xml:space="preserve">   </w:t>
      </w:r>
      <w:r w:rsidR="00663E89">
        <w:rPr>
          <w:rFonts w:ascii="Times New Roman" w:hAnsi="Times New Roman" w:cs="Times New Roman"/>
          <w:sz w:val="24"/>
          <w:szCs w:val="24"/>
        </w:rPr>
        <w:t xml:space="preserve">   </w:t>
      </w:r>
      <w:r w:rsidR="007F79D1">
        <w:rPr>
          <w:rFonts w:ascii="Times New Roman" w:hAnsi="Times New Roman" w:cs="Times New Roman"/>
          <w:sz w:val="24"/>
          <w:szCs w:val="24"/>
        </w:rPr>
        <w:t xml:space="preserve">   </w:t>
      </w:r>
      <w:r w:rsidR="00B345CC">
        <w:rPr>
          <w:rFonts w:ascii="Times New Roman" w:hAnsi="Times New Roman" w:cs="Times New Roman"/>
          <w:sz w:val="24"/>
          <w:szCs w:val="24"/>
        </w:rPr>
        <w:t xml:space="preserve">   </w:t>
      </w:r>
      <w:r w:rsidRPr="008D5B3D">
        <w:rPr>
          <w:rFonts w:ascii="Times New Roman" w:hAnsi="Times New Roman" w:cs="Times New Roman"/>
          <w:sz w:val="24"/>
          <w:szCs w:val="24"/>
        </w:rPr>
        <w:t>předem třídního učitele nebo zástupce ředitele</w:t>
      </w:r>
      <w:r w:rsidR="00C80281">
        <w:rPr>
          <w:rFonts w:ascii="Times New Roman" w:hAnsi="Times New Roman" w:cs="Times New Roman"/>
          <w:sz w:val="24"/>
          <w:szCs w:val="24"/>
        </w:rPr>
        <w:t>, předloží vyplněný formulář s podpisem rodičů</w:t>
      </w:r>
      <w:r w:rsidRPr="008D5B3D">
        <w:rPr>
          <w:rFonts w:ascii="Times New Roman" w:hAnsi="Times New Roman" w:cs="Times New Roman"/>
          <w:sz w:val="24"/>
          <w:szCs w:val="24"/>
        </w:rPr>
        <w:t>.</w:t>
      </w:r>
      <w:r w:rsidR="00CA4C94" w:rsidRPr="008D5B3D">
        <w:rPr>
          <w:rFonts w:ascii="Times New Roman" w:hAnsi="Times New Roman" w:cs="Times New Roman"/>
          <w:sz w:val="24"/>
          <w:szCs w:val="24"/>
        </w:rPr>
        <w:t xml:space="preserve"> Žáky </w:t>
      </w:r>
      <w:r w:rsidR="00E9154B">
        <w:rPr>
          <w:rFonts w:ascii="Times New Roman" w:hAnsi="Times New Roman" w:cs="Times New Roman"/>
          <w:sz w:val="24"/>
          <w:szCs w:val="24"/>
        </w:rPr>
        <w:t>prvního</w:t>
      </w:r>
      <w:r w:rsidR="00CA4C94" w:rsidRPr="008D5B3D">
        <w:rPr>
          <w:rFonts w:ascii="Times New Roman" w:hAnsi="Times New Roman" w:cs="Times New Roman"/>
          <w:sz w:val="24"/>
          <w:szCs w:val="24"/>
        </w:rPr>
        <w:t xml:space="preserve"> stupně vyzvedá</w:t>
      </w:r>
      <w:r w:rsidR="00FD4FF2" w:rsidRPr="008D5B3D">
        <w:rPr>
          <w:rFonts w:ascii="Times New Roman" w:hAnsi="Times New Roman" w:cs="Times New Roman"/>
          <w:sz w:val="24"/>
          <w:szCs w:val="24"/>
        </w:rPr>
        <w:t xml:space="preserve">vají vždy zákonní zástupci, </w:t>
      </w:r>
      <w:r w:rsidR="00FD4FF2" w:rsidRPr="00C80281">
        <w:rPr>
          <w:rFonts w:ascii="Times New Roman" w:hAnsi="Times New Roman" w:cs="Times New Roman"/>
          <w:sz w:val="24"/>
          <w:szCs w:val="24"/>
        </w:rPr>
        <w:t>žáci</w:t>
      </w:r>
      <w:r w:rsidR="00CA4C94" w:rsidRPr="00C80281">
        <w:rPr>
          <w:rFonts w:ascii="Times New Roman" w:hAnsi="Times New Roman" w:cs="Times New Roman"/>
          <w:sz w:val="24"/>
          <w:szCs w:val="24"/>
        </w:rPr>
        <w:t xml:space="preserve"> druhého stupně </w:t>
      </w:r>
      <w:r w:rsidR="00FD4FF2" w:rsidRPr="00C80281">
        <w:rPr>
          <w:rFonts w:ascii="Times New Roman" w:hAnsi="Times New Roman" w:cs="Times New Roman"/>
          <w:sz w:val="24"/>
          <w:szCs w:val="24"/>
        </w:rPr>
        <w:t xml:space="preserve">odchází </w:t>
      </w:r>
      <w:r w:rsidR="00CA4C94" w:rsidRPr="00C80281">
        <w:rPr>
          <w:rFonts w:ascii="Times New Roman" w:hAnsi="Times New Roman" w:cs="Times New Roman"/>
          <w:sz w:val="24"/>
          <w:szCs w:val="24"/>
        </w:rPr>
        <w:t>po dohodě</w:t>
      </w:r>
      <w:r w:rsidR="00E9154B">
        <w:rPr>
          <w:rFonts w:ascii="Times New Roman" w:hAnsi="Times New Roman" w:cs="Times New Roman"/>
          <w:sz w:val="24"/>
          <w:szCs w:val="24"/>
        </w:rPr>
        <w:t xml:space="preserve"> </w:t>
      </w:r>
      <w:r w:rsidR="00CA4C94" w:rsidRPr="00C80281">
        <w:rPr>
          <w:rFonts w:ascii="Times New Roman" w:hAnsi="Times New Roman" w:cs="Times New Roman"/>
          <w:sz w:val="24"/>
          <w:szCs w:val="24"/>
        </w:rPr>
        <w:t>s vyučujícím.</w:t>
      </w:r>
    </w:p>
    <w:p w14:paraId="5EFAEA22" w14:textId="77777777" w:rsidR="00A90FF9" w:rsidRPr="00D50EFE" w:rsidRDefault="00A90FF9" w:rsidP="00975851">
      <w:pPr>
        <w:numPr>
          <w:ilvl w:val="1"/>
          <w:numId w:val="14"/>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Žák přichází do školy vhodně a čistě upraven. Po příchodu do školy se přezouvá do vhodné obuvi a odkládá svršky v šatně.</w:t>
      </w:r>
      <w:r w:rsidR="00530156">
        <w:rPr>
          <w:rFonts w:ascii="Times New Roman" w:hAnsi="Times New Roman" w:cs="Times New Roman"/>
          <w:sz w:val="24"/>
          <w:szCs w:val="24"/>
        </w:rPr>
        <w:t xml:space="preserve"> </w:t>
      </w:r>
      <w:r w:rsidR="00530156" w:rsidRPr="00D50EFE">
        <w:rPr>
          <w:rFonts w:ascii="Times New Roman" w:hAnsi="Times New Roman" w:cs="Times New Roman"/>
          <w:sz w:val="24"/>
          <w:szCs w:val="24"/>
        </w:rPr>
        <w:t>V budově Běžecká šatny zamyká školník, v budově B. Němcové zamykají šatny žáci, a to 5 minut před zahájením výuky.</w:t>
      </w:r>
    </w:p>
    <w:p w14:paraId="5AF51528" w14:textId="77777777" w:rsidR="00A90FF9" w:rsidRDefault="00A90FF9" w:rsidP="00975851">
      <w:pPr>
        <w:numPr>
          <w:ilvl w:val="1"/>
          <w:numId w:val="14"/>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Do odborných učeben, tělocvičny a na školní hřiště vstupují žáci pod dohledem vyučujícího.</w:t>
      </w:r>
    </w:p>
    <w:p w14:paraId="07399493" w14:textId="77777777" w:rsidR="00190D05" w:rsidRDefault="00190D05" w:rsidP="00975851">
      <w:pPr>
        <w:numPr>
          <w:ilvl w:val="1"/>
          <w:numId w:val="14"/>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Žákům není dovoleno v době mimo vyučování zdržovat se v prostorách školy</w:t>
      </w:r>
      <w:r w:rsidR="00B14D1B">
        <w:rPr>
          <w:rFonts w:ascii="Times New Roman" w:hAnsi="Times New Roman" w:cs="Times New Roman"/>
          <w:sz w:val="24"/>
          <w:szCs w:val="24"/>
        </w:rPr>
        <w:t xml:space="preserve"> či na školní zahradě bez dohledu</w:t>
      </w:r>
      <w:r>
        <w:rPr>
          <w:rFonts w:ascii="Times New Roman" w:hAnsi="Times New Roman" w:cs="Times New Roman"/>
          <w:sz w:val="24"/>
          <w:szCs w:val="24"/>
        </w:rPr>
        <w:t xml:space="preserve"> pověřené osoby.</w:t>
      </w:r>
    </w:p>
    <w:p w14:paraId="4705743D" w14:textId="44B64B3F" w:rsidR="00A90FF9" w:rsidRDefault="00DE1BB1" w:rsidP="00975851">
      <w:pPr>
        <w:pStyle w:val="Odstavecseseznamem"/>
        <w:numPr>
          <w:ilvl w:val="1"/>
          <w:numId w:val="14"/>
        </w:numPr>
        <w:tabs>
          <w:tab w:val="left" w:pos="709"/>
        </w:tabs>
        <w:spacing w:after="0" w:line="240" w:lineRule="atLeast"/>
        <w:ind w:left="709" w:hanging="709"/>
        <w:jc w:val="both"/>
        <w:rPr>
          <w:rFonts w:ascii="Times New Roman" w:hAnsi="Times New Roman" w:cs="Times New Roman"/>
          <w:sz w:val="24"/>
          <w:szCs w:val="24"/>
        </w:rPr>
      </w:pPr>
      <w:r w:rsidRPr="004515C4">
        <w:rPr>
          <w:rFonts w:ascii="Times New Roman" w:hAnsi="Times New Roman" w:cs="Times New Roman"/>
          <w:sz w:val="24"/>
          <w:szCs w:val="24"/>
        </w:rPr>
        <w:t>Při organizaci výuky jinak než ve vyučovacích hodinách a při akcích souvisejících</w:t>
      </w:r>
      <w:r w:rsidR="004515C4">
        <w:rPr>
          <w:rFonts w:ascii="Times New Roman" w:hAnsi="Times New Roman" w:cs="Times New Roman"/>
          <w:sz w:val="24"/>
          <w:szCs w:val="24"/>
        </w:rPr>
        <w:t xml:space="preserve"> s </w:t>
      </w:r>
      <w:r w:rsidRPr="004515C4">
        <w:rPr>
          <w:rFonts w:ascii="Times New Roman" w:hAnsi="Times New Roman" w:cs="Times New Roman"/>
          <w:sz w:val="24"/>
          <w:szCs w:val="24"/>
        </w:rPr>
        <w:t xml:space="preserve">výchovně   </w:t>
      </w:r>
    </w:p>
    <w:p w14:paraId="374921C6" w14:textId="5DFB1494" w:rsidR="004515C4" w:rsidRDefault="004515C4"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151A6F">
        <w:rPr>
          <w:rFonts w:ascii="Times New Roman" w:hAnsi="Times New Roman" w:cs="Times New Roman"/>
          <w:sz w:val="24"/>
          <w:szCs w:val="24"/>
        </w:rPr>
        <w:tab/>
      </w:r>
      <w:r w:rsidRPr="00BD45D1">
        <w:rPr>
          <w:rFonts w:ascii="Times New Roman" w:hAnsi="Times New Roman" w:cs="Times New Roman"/>
          <w:sz w:val="24"/>
          <w:szCs w:val="24"/>
        </w:rPr>
        <w:t xml:space="preserve">vzdělávací činností školy stanoví škola zařazení a délku přestávek podle charakteru činnosti a </w:t>
      </w:r>
      <w:r>
        <w:rPr>
          <w:rFonts w:ascii="Times New Roman" w:hAnsi="Times New Roman" w:cs="Times New Roman"/>
          <w:sz w:val="24"/>
          <w:szCs w:val="24"/>
        </w:rPr>
        <w:t xml:space="preserve"> </w:t>
      </w:r>
    </w:p>
    <w:p w14:paraId="0BA18C10" w14:textId="04515F51" w:rsidR="004515C4" w:rsidRPr="00BD45D1" w:rsidRDefault="004515C4"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151A6F">
        <w:rPr>
          <w:rFonts w:ascii="Times New Roman" w:hAnsi="Times New Roman" w:cs="Times New Roman"/>
          <w:sz w:val="24"/>
          <w:szCs w:val="24"/>
        </w:rPr>
        <w:tab/>
      </w:r>
      <w:r w:rsidRPr="00BD45D1">
        <w:rPr>
          <w:rFonts w:ascii="Times New Roman" w:hAnsi="Times New Roman" w:cs="Times New Roman"/>
          <w:sz w:val="24"/>
          <w:szCs w:val="24"/>
        </w:rPr>
        <w:t>s přihlédnutím k základním fyziologickým potřebám žáků.</w:t>
      </w:r>
    </w:p>
    <w:p w14:paraId="4F870134" w14:textId="77777777" w:rsidR="004515C4" w:rsidRPr="0093139D" w:rsidRDefault="004515C4" w:rsidP="004B42F3">
      <w:pPr>
        <w:tabs>
          <w:tab w:val="left" w:pos="709"/>
        </w:tabs>
        <w:spacing w:after="0" w:line="240" w:lineRule="atLeast"/>
        <w:ind w:left="709" w:hanging="709"/>
        <w:jc w:val="both"/>
        <w:rPr>
          <w:rFonts w:ascii="Times New Roman" w:hAnsi="Times New Roman" w:cs="Times New Roman"/>
          <w:sz w:val="24"/>
          <w:szCs w:val="24"/>
        </w:rPr>
      </w:pPr>
    </w:p>
    <w:p w14:paraId="0945F4FF" w14:textId="77777777" w:rsidR="004B64F7" w:rsidRDefault="00A90FF9" w:rsidP="00A7540A">
      <w:pPr>
        <w:pStyle w:val="Odstavecseseznamem"/>
        <w:numPr>
          <w:ilvl w:val="0"/>
          <w:numId w:val="2"/>
        </w:numPr>
        <w:tabs>
          <w:tab w:val="left" w:pos="426"/>
        </w:tabs>
        <w:spacing w:after="0" w:line="240" w:lineRule="atLeast"/>
        <w:ind w:left="709" w:hanging="709"/>
        <w:jc w:val="both"/>
        <w:rPr>
          <w:rFonts w:ascii="Times New Roman" w:hAnsi="Times New Roman" w:cs="Times New Roman"/>
          <w:b/>
          <w:sz w:val="24"/>
          <w:szCs w:val="24"/>
          <w:u w:val="single"/>
        </w:rPr>
      </w:pPr>
      <w:r w:rsidRPr="004B64F7">
        <w:rPr>
          <w:rFonts w:ascii="Times New Roman" w:hAnsi="Times New Roman" w:cs="Times New Roman"/>
          <w:b/>
          <w:sz w:val="24"/>
          <w:szCs w:val="24"/>
          <w:u w:val="single"/>
        </w:rPr>
        <w:t>Provoz a vnitřní režim při činnostech mimo místo, kde škola organizuje vzdělávání</w:t>
      </w:r>
    </w:p>
    <w:p w14:paraId="5BD48A97" w14:textId="77777777" w:rsidR="00135939" w:rsidRPr="00FA758E" w:rsidRDefault="00135939" w:rsidP="004B42F3">
      <w:pPr>
        <w:pStyle w:val="Odstavecseseznamem"/>
        <w:tabs>
          <w:tab w:val="left" w:pos="709"/>
        </w:tabs>
        <w:spacing w:after="0" w:line="240" w:lineRule="atLeast"/>
        <w:ind w:left="709" w:hanging="709"/>
        <w:jc w:val="both"/>
        <w:rPr>
          <w:rFonts w:ascii="Times New Roman" w:hAnsi="Times New Roman" w:cs="Times New Roman"/>
          <w:b/>
          <w:sz w:val="24"/>
          <w:szCs w:val="24"/>
          <w:u w:val="single"/>
        </w:rPr>
      </w:pPr>
    </w:p>
    <w:p w14:paraId="03D5A64A" w14:textId="77777777" w:rsidR="00A90FF9" w:rsidRPr="001B69A1" w:rsidRDefault="00A90FF9" w:rsidP="00975851">
      <w:pPr>
        <w:pStyle w:val="Odstavecseseznamem"/>
        <w:numPr>
          <w:ilvl w:val="1"/>
          <w:numId w:val="2"/>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 xml:space="preserve">O vzdělávání a akcích mimo </w:t>
      </w:r>
      <w:r w:rsidR="00B14D1B">
        <w:rPr>
          <w:rFonts w:ascii="Times New Roman" w:hAnsi="Times New Roman" w:cs="Times New Roman"/>
          <w:sz w:val="24"/>
          <w:szCs w:val="24"/>
        </w:rPr>
        <w:t>areál školy</w:t>
      </w:r>
      <w:r w:rsidRPr="001B69A1">
        <w:rPr>
          <w:rFonts w:ascii="Times New Roman" w:hAnsi="Times New Roman" w:cs="Times New Roman"/>
          <w:sz w:val="24"/>
          <w:szCs w:val="24"/>
        </w:rPr>
        <w:t>, jsou žáci a zákonní zástupci nezletilýc</w:t>
      </w:r>
      <w:r w:rsidR="00B14D1B">
        <w:rPr>
          <w:rFonts w:ascii="Times New Roman" w:hAnsi="Times New Roman" w:cs="Times New Roman"/>
          <w:sz w:val="24"/>
          <w:szCs w:val="24"/>
        </w:rPr>
        <w:t xml:space="preserve">h žáků informováni </w:t>
      </w:r>
      <w:r w:rsidR="00B14D1B" w:rsidRPr="00DB3C84">
        <w:rPr>
          <w:rFonts w:ascii="Times New Roman" w:hAnsi="Times New Roman" w:cs="Times New Roman"/>
          <w:sz w:val="24"/>
          <w:szCs w:val="24"/>
        </w:rPr>
        <w:t>nejpozději 3</w:t>
      </w:r>
      <w:r w:rsidR="00190D05" w:rsidRPr="00DB3C84">
        <w:rPr>
          <w:rFonts w:ascii="Times New Roman" w:hAnsi="Times New Roman" w:cs="Times New Roman"/>
          <w:sz w:val="24"/>
          <w:szCs w:val="24"/>
        </w:rPr>
        <w:t xml:space="preserve"> </w:t>
      </w:r>
      <w:r w:rsidR="00B14D1B" w:rsidRPr="00DB3C84">
        <w:rPr>
          <w:rFonts w:ascii="Times New Roman" w:hAnsi="Times New Roman" w:cs="Times New Roman"/>
          <w:sz w:val="24"/>
          <w:szCs w:val="24"/>
        </w:rPr>
        <w:t>dny</w:t>
      </w:r>
      <w:r w:rsidRPr="00DB3C84">
        <w:rPr>
          <w:rFonts w:ascii="Times New Roman" w:hAnsi="Times New Roman" w:cs="Times New Roman"/>
          <w:sz w:val="24"/>
          <w:szCs w:val="24"/>
        </w:rPr>
        <w:t xml:space="preserve"> </w:t>
      </w:r>
      <w:r w:rsidRPr="001B69A1">
        <w:rPr>
          <w:rFonts w:ascii="Times New Roman" w:hAnsi="Times New Roman" w:cs="Times New Roman"/>
          <w:sz w:val="24"/>
          <w:szCs w:val="24"/>
        </w:rPr>
        <w:t>předem, a to form</w:t>
      </w:r>
      <w:r w:rsidR="00B14D1B">
        <w:rPr>
          <w:rFonts w:ascii="Times New Roman" w:hAnsi="Times New Roman" w:cs="Times New Roman"/>
          <w:sz w:val="24"/>
          <w:szCs w:val="24"/>
        </w:rPr>
        <w:t>ou zápisu do žákovských knížek</w:t>
      </w:r>
      <w:r w:rsidRPr="001B69A1">
        <w:rPr>
          <w:rFonts w:ascii="Times New Roman" w:hAnsi="Times New Roman" w:cs="Times New Roman"/>
          <w:sz w:val="24"/>
          <w:szCs w:val="24"/>
        </w:rPr>
        <w:t xml:space="preserve">. Informace o vzdělávání a akcích mimo </w:t>
      </w:r>
      <w:r w:rsidR="00B14D1B">
        <w:rPr>
          <w:rFonts w:ascii="Times New Roman" w:hAnsi="Times New Roman" w:cs="Times New Roman"/>
          <w:sz w:val="24"/>
          <w:szCs w:val="24"/>
        </w:rPr>
        <w:t>areál školy</w:t>
      </w:r>
      <w:r w:rsidRPr="001B69A1">
        <w:rPr>
          <w:rFonts w:ascii="Times New Roman" w:hAnsi="Times New Roman" w:cs="Times New Roman"/>
          <w:sz w:val="24"/>
          <w:szCs w:val="24"/>
        </w:rPr>
        <w:t>, obsahují sdělení za začátku a konci konání vzdělávání nebo akce, o místě shromáždění žáků před zahájením vzdělávání nebo akce, o místě rozchodu žáků po ukončení vzdělávání nebo akce, případně další nutné organizační pokyny.</w:t>
      </w:r>
    </w:p>
    <w:p w14:paraId="133EF0A4" w14:textId="69FF404E" w:rsidR="00F034F9" w:rsidRPr="00AD6FA9" w:rsidRDefault="00A90FF9" w:rsidP="00975851">
      <w:pPr>
        <w:pStyle w:val="Odstavecseseznamem"/>
        <w:numPr>
          <w:ilvl w:val="1"/>
          <w:numId w:val="2"/>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 xml:space="preserve">Po celou dobu vzdělávání a akcí mimo </w:t>
      </w:r>
      <w:r w:rsidR="00F034F9">
        <w:rPr>
          <w:rFonts w:ascii="Times New Roman" w:hAnsi="Times New Roman" w:cs="Times New Roman"/>
          <w:sz w:val="24"/>
          <w:szCs w:val="24"/>
        </w:rPr>
        <w:t>areál školy</w:t>
      </w:r>
      <w:r w:rsidRPr="001B69A1">
        <w:rPr>
          <w:rFonts w:ascii="Times New Roman" w:hAnsi="Times New Roman" w:cs="Times New Roman"/>
          <w:sz w:val="24"/>
          <w:szCs w:val="24"/>
        </w:rPr>
        <w:t xml:space="preserve">, je nad žáky vykonáván dohled. Jestliže místem shromáždění žáků není </w:t>
      </w:r>
      <w:r w:rsidR="00F034F9">
        <w:rPr>
          <w:rFonts w:ascii="Times New Roman" w:hAnsi="Times New Roman" w:cs="Times New Roman"/>
          <w:sz w:val="24"/>
          <w:szCs w:val="24"/>
        </w:rPr>
        <w:t>areál školy</w:t>
      </w:r>
      <w:r w:rsidRPr="001B69A1">
        <w:rPr>
          <w:rFonts w:ascii="Times New Roman" w:hAnsi="Times New Roman" w:cs="Times New Roman"/>
          <w:sz w:val="24"/>
          <w:szCs w:val="24"/>
        </w:rPr>
        <w:t xml:space="preserve">, zajišťuje škola dohled nad žáky na předem určeném místě 15 </w:t>
      </w:r>
      <w:r w:rsidRPr="00AD6FA9">
        <w:rPr>
          <w:rFonts w:ascii="Times New Roman" w:hAnsi="Times New Roman" w:cs="Times New Roman"/>
          <w:sz w:val="24"/>
          <w:szCs w:val="24"/>
        </w:rPr>
        <w:t>minut před dobou shromáždění žáků.</w:t>
      </w:r>
    </w:p>
    <w:p w14:paraId="0AA80292" w14:textId="6A774466" w:rsidR="00B66238" w:rsidRDefault="00B66238" w:rsidP="004B42F3">
      <w:pPr>
        <w:pStyle w:val="Odstavecseseznamem"/>
        <w:tabs>
          <w:tab w:val="left" w:pos="709"/>
        </w:tabs>
        <w:spacing w:after="0" w:line="240" w:lineRule="atLeast"/>
        <w:ind w:left="709" w:hanging="709"/>
        <w:jc w:val="both"/>
        <w:rPr>
          <w:rFonts w:ascii="Times New Roman" w:hAnsi="Times New Roman" w:cs="Times New Roman"/>
          <w:sz w:val="24"/>
          <w:szCs w:val="24"/>
        </w:rPr>
      </w:pPr>
    </w:p>
    <w:p w14:paraId="70A27507" w14:textId="77777777" w:rsidR="00135939" w:rsidRPr="00E9154B" w:rsidRDefault="00135939" w:rsidP="004B42F3">
      <w:pPr>
        <w:tabs>
          <w:tab w:val="left" w:pos="709"/>
        </w:tabs>
        <w:spacing w:after="0" w:line="240" w:lineRule="atLeast"/>
        <w:ind w:left="709" w:hanging="709"/>
        <w:jc w:val="both"/>
        <w:rPr>
          <w:rFonts w:ascii="Times New Roman" w:hAnsi="Times New Roman" w:cs="Times New Roman"/>
          <w:sz w:val="24"/>
          <w:szCs w:val="24"/>
        </w:rPr>
      </w:pPr>
    </w:p>
    <w:p w14:paraId="23708940" w14:textId="77777777" w:rsidR="004B64F7" w:rsidRDefault="00A90FF9" w:rsidP="00A7540A">
      <w:pPr>
        <w:pStyle w:val="Odstavecseseznamem"/>
        <w:numPr>
          <w:ilvl w:val="0"/>
          <w:numId w:val="2"/>
        </w:numPr>
        <w:tabs>
          <w:tab w:val="left" w:pos="426"/>
        </w:tabs>
        <w:spacing w:after="0" w:line="240" w:lineRule="atLeast"/>
        <w:ind w:left="709" w:hanging="709"/>
        <w:jc w:val="both"/>
        <w:rPr>
          <w:rFonts w:ascii="Times New Roman" w:hAnsi="Times New Roman" w:cs="Times New Roman"/>
          <w:b/>
          <w:sz w:val="24"/>
          <w:szCs w:val="24"/>
          <w:u w:val="single"/>
        </w:rPr>
      </w:pPr>
      <w:r w:rsidRPr="005A4C0A">
        <w:rPr>
          <w:rFonts w:ascii="Times New Roman" w:hAnsi="Times New Roman" w:cs="Times New Roman"/>
          <w:b/>
          <w:sz w:val="24"/>
          <w:szCs w:val="24"/>
          <w:u w:val="single"/>
        </w:rPr>
        <w:t>Podrobnosti k výkonu práv žáků</w:t>
      </w:r>
    </w:p>
    <w:p w14:paraId="2F4E31E5" w14:textId="77777777" w:rsidR="00135939" w:rsidRPr="00FA758E" w:rsidRDefault="00135939" w:rsidP="004B42F3">
      <w:pPr>
        <w:pStyle w:val="Odstavecseseznamem"/>
        <w:tabs>
          <w:tab w:val="left" w:pos="709"/>
        </w:tabs>
        <w:spacing w:after="0" w:line="240" w:lineRule="atLeast"/>
        <w:ind w:left="709" w:hanging="709"/>
        <w:jc w:val="both"/>
        <w:rPr>
          <w:rFonts w:ascii="Times New Roman" w:hAnsi="Times New Roman" w:cs="Times New Roman"/>
          <w:b/>
          <w:sz w:val="24"/>
          <w:szCs w:val="24"/>
          <w:u w:val="single"/>
        </w:rPr>
      </w:pPr>
    </w:p>
    <w:p w14:paraId="65DCE944" w14:textId="77777777" w:rsidR="00A90FF9" w:rsidRPr="00836A1B" w:rsidRDefault="00220610" w:rsidP="00975851">
      <w:pPr>
        <w:pStyle w:val="Odstavecseseznamem"/>
        <w:numPr>
          <w:ilvl w:val="1"/>
          <w:numId w:val="3"/>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Žák má právo </w:t>
      </w:r>
      <w:r w:rsidR="00CA4C94">
        <w:rPr>
          <w:rFonts w:ascii="Times New Roman" w:hAnsi="Times New Roman" w:cs="Times New Roman"/>
          <w:sz w:val="24"/>
          <w:szCs w:val="24"/>
        </w:rPr>
        <w:t>na vzdělání dle ŠVP ZV,</w:t>
      </w:r>
      <w:r w:rsidR="00A90FF9" w:rsidRPr="001B69A1">
        <w:rPr>
          <w:rFonts w:ascii="Times New Roman" w:hAnsi="Times New Roman" w:cs="Times New Roman"/>
          <w:sz w:val="24"/>
          <w:szCs w:val="24"/>
        </w:rPr>
        <w:t xml:space="preserve"> výchovu a školské služby, které odpovídají vzdělávacímu cíli školy a směřují k rozvoji jeho osobnosti, a to včetně výběru z volitelných </w:t>
      </w:r>
      <w:r w:rsidR="00A90FF9" w:rsidRPr="00836A1B">
        <w:rPr>
          <w:rFonts w:ascii="Times New Roman" w:hAnsi="Times New Roman" w:cs="Times New Roman"/>
          <w:sz w:val="24"/>
          <w:szCs w:val="24"/>
        </w:rPr>
        <w:t>a nepovin</w:t>
      </w:r>
      <w:r w:rsidRPr="00836A1B">
        <w:rPr>
          <w:rFonts w:ascii="Times New Roman" w:hAnsi="Times New Roman" w:cs="Times New Roman"/>
          <w:sz w:val="24"/>
          <w:szCs w:val="24"/>
        </w:rPr>
        <w:t>ných předmětů dle nabídky školy.</w:t>
      </w:r>
    </w:p>
    <w:p w14:paraId="66EDD60E" w14:textId="77777777" w:rsidR="00A90FF9" w:rsidRPr="001B69A1" w:rsidRDefault="00220610" w:rsidP="00975851">
      <w:pPr>
        <w:pStyle w:val="Odstavecseseznamem"/>
        <w:numPr>
          <w:ilvl w:val="1"/>
          <w:numId w:val="3"/>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Žák má právo na odpočinek v době přestávek.</w:t>
      </w:r>
    </w:p>
    <w:p w14:paraId="4D39B6B2" w14:textId="77777777" w:rsidR="00A90FF9" w:rsidRPr="001B69A1" w:rsidRDefault="00220610" w:rsidP="00975851">
      <w:pPr>
        <w:pStyle w:val="Odstavecseseznamem"/>
        <w:numPr>
          <w:ilvl w:val="1"/>
          <w:numId w:val="3"/>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Žák má právo </w:t>
      </w:r>
      <w:r w:rsidR="00A90FF9" w:rsidRPr="001B69A1">
        <w:rPr>
          <w:rFonts w:ascii="Times New Roman" w:hAnsi="Times New Roman" w:cs="Times New Roman"/>
          <w:sz w:val="24"/>
          <w:szCs w:val="24"/>
        </w:rPr>
        <w:t>na ochranu před fyzickým a psychickým násilím a před sociálně patologickými jevy, na ochranu před všemi formami sexuálního zneužívání a před kontaktem s nar</w:t>
      </w:r>
      <w:r>
        <w:rPr>
          <w:rFonts w:ascii="Times New Roman" w:hAnsi="Times New Roman" w:cs="Times New Roman"/>
          <w:sz w:val="24"/>
          <w:szCs w:val="24"/>
        </w:rPr>
        <w:t>kotiky a psychotropními látkami.</w:t>
      </w:r>
    </w:p>
    <w:p w14:paraId="3A229BD0" w14:textId="77777777" w:rsidR="00EB098E" w:rsidRPr="00FD4FF2" w:rsidRDefault="00220610" w:rsidP="00975851">
      <w:pPr>
        <w:pStyle w:val="Odstavecseseznamem"/>
        <w:numPr>
          <w:ilvl w:val="1"/>
          <w:numId w:val="3"/>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Žák má právo </w:t>
      </w:r>
      <w:r w:rsidR="00A90FF9" w:rsidRPr="001B69A1">
        <w:rPr>
          <w:rFonts w:ascii="Times New Roman" w:hAnsi="Times New Roman" w:cs="Times New Roman"/>
          <w:sz w:val="24"/>
          <w:szCs w:val="24"/>
        </w:rPr>
        <w:t>na informace o průběhu vzdělávání a o hodnocení výsledků</w:t>
      </w:r>
      <w:r>
        <w:rPr>
          <w:rFonts w:ascii="Times New Roman" w:hAnsi="Times New Roman" w:cs="Times New Roman"/>
          <w:sz w:val="24"/>
          <w:szCs w:val="24"/>
        </w:rPr>
        <w:t xml:space="preserve"> vzdělávání </w:t>
      </w:r>
      <w:r w:rsidRPr="00FD4FF2">
        <w:rPr>
          <w:rFonts w:ascii="Times New Roman" w:hAnsi="Times New Roman" w:cs="Times New Roman"/>
          <w:sz w:val="24"/>
          <w:szCs w:val="24"/>
        </w:rPr>
        <w:t>hodnocení chování.</w:t>
      </w:r>
      <w:r w:rsidR="00CA4C94" w:rsidRPr="00FD4FF2">
        <w:rPr>
          <w:rFonts w:ascii="Times New Roman" w:hAnsi="Times New Roman" w:cs="Times New Roman"/>
          <w:sz w:val="24"/>
          <w:szCs w:val="24"/>
        </w:rPr>
        <w:t xml:space="preserve"> Informace poskytují vyučující jednotlivých předmětů.</w:t>
      </w:r>
    </w:p>
    <w:p w14:paraId="5CC04989" w14:textId="77777777" w:rsidR="00A90FF9" w:rsidRPr="00D50EFE" w:rsidRDefault="00220610" w:rsidP="00975851">
      <w:pPr>
        <w:pStyle w:val="Odstavecseseznamem"/>
        <w:numPr>
          <w:ilvl w:val="1"/>
          <w:numId w:val="3"/>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Žák </w:t>
      </w:r>
      <w:r w:rsidR="00EB098E" w:rsidRPr="00D50EFE">
        <w:rPr>
          <w:rFonts w:ascii="Times New Roman" w:hAnsi="Times New Roman" w:cs="Times New Roman"/>
          <w:sz w:val="24"/>
          <w:szCs w:val="24"/>
        </w:rPr>
        <w:t xml:space="preserve">má právo znát kritéria hodnocení </w:t>
      </w:r>
      <w:r w:rsidR="00D50EFE" w:rsidRPr="00D50EFE">
        <w:rPr>
          <w:rFonts w:ascii="Times New Roman" w:hAnsi="Times New Roman" w:cs="Times New Roman"/>
          <w:sz w:val="24"/>
          <w:szCs w:val="24"/>
        </w:rPr>
        <w:t>výsledků vzdělávání</w:t>
      </w:r>
      <w:r w:rsidR="00EB098E" w:rsidRPr="00D50EFE">
        <w:rPr>
          <w:rFonts w:ascii="Times New Roman" w:hAnsi="Times New Roman" w:cs="Times New Roman"/>
          <w:sz w:val="24"/>
          <w:szCs w:val="24"/>
        </w:rPr>
        <w:t>, být dostatečně a včasně informován o svém p</w:t>
      </w:r>
      <w:r>
        <w:rPr>
          <w:rFonts w:ascii="Times New Roman" w:hAnsi="Times New Roman" w:cs="Times New Roman"/>
          <w:sz w:val="24"/>
          <w:szCs w:val="24"/>
        </w:rPr>
        <w:t>okroku, o případných problémech.</w:t>
      </w:r>
    </w:p>
    <w:p w14:paraId="57D1F7D7" w14:textId="77777777" w:rsidR="00EB098E" w:rsidRPr="001B69A1" w:rsidRDefault="00B31828" w:rsidP="00975851">
      <w:pPr>
        <w:pStyle w:val="Odstavecseseznamem"/>
        <w:numPr>
          <w:ilvl w:val="1"/>
          <w:numId w:val="3"/>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Žák má právo </w:t>
      </w:r>
      <w:r w:rsidR="00EB098E">
        <w:rPr>
          <w:rFonts w:ascii="Times New Roman" w:hAnsi="Times New Roman" w:cs="Times New Roman"/>
          <w:sz w:val="24"/>
          <w:szCs w:val="24"/>
        </w:rPr>
        <w:t>na klidné, podnětné a be</w:t>
      </w:r>
      <w:r>
        <w:rPr>
          <w:rFonts w:ascii="Times New Roman" w:hAnsi="Times New Roman" w:cs="Times New Roman"/>
          <w:sz w:val="24"/>
          <w:szCs w:val="24"/>
        </w:rPr>
        <w:t>zpečné prostředí pro vzdělávání.</w:t>
      </w:r>
    </w:p>
    <w:p w14:paraId="2D1DE29A" w14:textId="77777777" w:rsidR="00A90FF9" w:rsidRPr="00D50EFE" w:rsidRDefault="00220610" w:rsidP="00975851">
      <w:pPr>
        <w:pStyle w:val="Odstavecseseznamem"/>
        <w:numPr>
          <w:ilvl w:val="1"/>
          <w:numId w:val="3"/>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Žák má právo </w:t>
      </w:r>
      <w:r w:rsidR="00A90FF9" w:rsidRPr="001B69A1">
        <w:rPr>
          <w:rFonts w:ascii="Times New Roman" w:hAnsi="Times New Roman" w:cs="Times New Roman"/>
          <w:sz w:val="24"/>
          <w:szCs w:val="24"/>
        </w:rPr>
        <w:t>vyjadřovat se ke všem rozhodnutím podstatných záležitos</w:t>
      </w:r>
      <w:r>
        <w:rPr>
          <w:rFonts w:ascii="Times New Roman" w:hAnsi="Times New Roman" w:cs="Times New Roman"/>
          <w:sz w:val="24"/>
          <w:szCs w:val="24"/>
        </w:rPr>
        <w:t>tí jeho vzdělávání a jeho osoby.</w:t>
      </w:r>
      <w:r w:rsidR="00190D05">
        <w:rPr>
          <w:rFonts w:ascii="Times New Roman" w:hAnsi="Times New Roman" w:cs="Times New Roman"/>
          <w:sz w:val="24"/>
          <w:szCs w:val="24"/>
        </w:rPr>
        <w:t xml:space="preserve"> </w:t>
      </w:r>
      <w:r>
        <w:rPr>
          <w:rFonts w:ascii="Times New Roman" w:hAnsi="Times New Roman" w:cs="Times New Roman"/>
          <w:sz w:val="24"/>
          <w:szCs w:val="24"/>
        </w:rPr>
        <w:t>Ž</w:t>
      </w:r>
      <w:r w:rsidR="00D50EFE" w:rsidRPr="00D50EFE">
        <w:rPr>
          <w:rFonts w:ascii="Times New Roman" w:hAnsi="Times New Roman" w:cs="Times New Roman"/>
          <w:sz w:val="24"/>
          <w:szCs w:val="24"/>
        </w:rPr>
        <w:t xml:space="preserve">ák se vyjadřuje </w:t>
      </w:r>
      <w:r w:rsidR="00E9536A">
        <w:rPr>
          <w:rFonts w:ascii="Times New Roman" w:hAnsi="Times New Roman" w:cs="Times New Roman"/>
          <w:sz w:val="24"/>
          <w:szCs w:val="24"/>
        </w:rPr>
        <w:t>slušně, v</w:t>
      </w:r>
      <w:r w:rsidR="00190D05" w:rsidRPr="00D50EFE">
        <w:rPr>
          <w:rFonts w:ascii="Times New Roman" w:hAnsi="Times New Roman" w:cs="Times New Roman"/>
          <w:sz w:val="24"/>
          <w:szCs w:val="24"/>
        </w:rPr>
        <w:t> případě problému se obrací na třídního učitele, výchovného poradce, metodika prevence, popřípadě na pedagoga, ke kterému má důvěru</w:t>
      </w:r>
      <w:r w:rsidR="00D50EFE">
        <w:rPr>
          <w:rFonts w:ascii="Times New Roman" w:hAnsi="Times New Roman" w:cs="Times New Roman"/>
          <w:sz w:val="24"/>
          <w:szCs w:val="24"/>
        </w:rPr>
        <w:t>.</w:t>
      </w:r>
    </w:p>
    <w:p w14:paraId="6294AB48" w14:textId="5582D90E" w:rsidR="00190D05" w:rsidRPr="001A7EFE" w:rsidRDefault="00220610" w:rsidP="00975851">
      <w:pPr>
        <w:pStyle w:val="Odstavecseseznamem"/>
        <w:numPr>
          <w:ilvl w:val="1"/>
          <w:numId w:val="3"/>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Žák má právo </w:t>
      </w:r>
      <w:r w:rsidR="00A90FF9" w:rsidRPr="001B69A1">
        <w:rPr>
          <w:rFonts w:ascii="Times New Roman" w:hAnsi="Times New Roman" w:cs="Times New Roman"/>
          <w:sz w:val="24"/>
          <w:szCs w:val="24"/>
        </w:rPr>
        <w:t>na poradenskou pomoc školy nebo školského zařízení (pedagogicko-psychologické poradny, speciálně pedagogického centra, stř</w:t>
      </w:r>
      <w:r>
        <w:rPr>
          <w:rFonts w:ascii="Times New Roman" w:hAnsi="Times New Roman" w:cs="Times New Roman"/>
          <w:sz w:val="24"/>
          <w:szCs w:val="24"/>
        </w:rPr>
        <w:t>ediskem výchovné péče).</w:t>
      </w:r>
    </w:p>
    <w:p w14:paraId="7C7BD713" w14:textId="2FDAC893" w:rsidR="00190D05" w:rsidRDefault="00AD6FA9"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r w:rsidR="00190D05">
        <w:rPr>
          <w:rFonts w:ascii="Times New Roman" w:hAnsi="Times New Roman" w:cs="Times New Roman"/>
          <w:sz w:val="24"/>
          <w:szCs w:val="24"/>
        </w:rPr>
        <w:t>1.</w:t>
      </w:r>
      <w:r w:rsidR="00410D23">
        <w:rPr>
          <w:rFonts w:ascii="Times New Roman" w:hAnsi="Times New Roman" w:cs="Times New Roman"/>
          <w:sz w:val="24"/>
          <w:szCs w:val="24"/>
        </w:rPr>
        <w:t xml:space="preserve"> </w:t>
      </w:r>
      <w:r w:rsidR="00190D05">
        <w:rPr>
          <w:rFonts w:ascii="Times New Roman" w:hAnsi="Times New Roman" w:cs="Times New Roman"/>
          <w:sz w:val="24"/>
          <w:szCs w:val="24"/>
        </w:rPr>
        <w:t>úroveň – poradenství probíhá automaticky prostřednictvím jednotlivých pedagogů</w:t>
      </w:r>
    </w:p>
    <w:p w14:paraId="5AEEC4EF" w14:textId="774D7EC0" w:rsidR="00EB098E" w:rsidRPr="001A7EFE" w:rsidRDefault="00AD6FA9"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r w:rsidR="00190D05">
        <w:rPr>
          <w:rFonts w:ascii="Times New Roman" w:hAnsi="Times New Roman" w:cs="Times New Roman"/>
          <w:sz w:val="24"/>
          <w:szCs w:val="24"/>
        </w:rPr>
        <w:t>2.</w:t>
      </w:r>
      <w:r w:rsidR="00410D23">
        <w:rPr>
          <w:rFonts w:ascii="Times New Roman" w:hAnsi="Times New Roman" w:cs="Times New Roman"/>
          <w:sz w:val="24"/>
          <w:szCs w:val="24"/>
        </w:rPr>
        <w:t xml:space="preserve"> </w:t>
      </w:r>
      <w:r w:rsidR="00190D05">
        <w:rPr>
          <w:rFonts w:ascii="Times New Roman" w:hAnsi="Times New Roman" w:cs="Times New Roman"/>
          <w:sz w:val="24"/>
          <w:szCs w:val="24"/>
        </w:rPr>
        <w:t>úroveň – specializované poradenství</w:t>
      </w:r>
    </w:p>
    <w:p w14:paraId="1505F8AB" w14:textId="77777777" w:rsidR="00A90FF9" w:rsidRPr="00EB098E" w:rsidRDefault="00220610" w:rsidP="00975851">
      <w:pPr>
        <w:pStyle w:val="Odstavecseseznamem"/>
        <w:numPr>
          <w:ilvl w:val="1"/>
          <w:numId w:val="3"/>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Žák má právo </w:t>
      </w:r>
      <w:r w:rsidR="00A90FF9" w:rsidRPr="00EB098E">
        <w:rPr>
          <w:rFonts w:ascii="Times New Roman" w:hAnsi="Times New Roman" w:cs="Times New Roman"/>
          <w:sz w:val="24"/>
          <w:szCs w:val="24"/>
        </w:rPr>
        <w:t>zakládat v rámci školy samosprávné orgány žáků, volit a být volen, pracovat v nich a jejich prostř</w:t>
      </w:r>
      <w:r w:rsidR="00E9536A">
        <w:rPr>
          <w:rFonts w:ascii="Times New Roman" w:hAnsi="Times New Roman" w:cs="Times New Roman"/>
          <w:sz w:val="24"/>
          <w:szCs w:val="24"/>
        </w:rPr>
        <w:t>ednictvím se obracet na vedení</w:t>
      </w:r>
      <w:r>
        <w:rPr>
          <w:rFonts w:ascii="Times New Roman" w:hAnsi="Times New Roman" w:cs="Times New Roman"/>
          <w:sz w:val="24"/>
          <w:szCs w:val="24"/>
        </w:rPr>
        <w:t xml:space="preserve"> školy.</w:t>
      </w:r>
    </w:p>
    <w:p w14:paraId="2121648E" w14:textId="77777777" w:rsidR="00A90FF9" w:rsidRPr="001B69A1" w:rsidRDefault="00220610" w:rsidP="00975851">
      <w:pPr>
        <w:pStyle w:val="Odstavecseseznamem"/>
        <w:numPr>
          <w:ilvl w:val="1"/>
          <w:numId w:val="3"/>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Žák má právo </w:t>
      </w:r>
      <w:r w:rsidR="00E9536A">
        <w:rPr>
          <w:rFonts w:ascii="Times New Roman" w:hAnsi="Times New Roman" w:cs="Times New Roman"/>
          <w:sz w:val="24"/>
          <w:szCs w:val="24"/>
        </w:rPr>
        <w:t>na používání povolených pomůcek.</w:t>
      </w:r>
    </w:p>
    <w:p w14:paraId="191B6A6A" w14:textId="77777777" w:rsidR="00A90FF9" w:rsidRPr="001B69A1" w:rsidRDefault="00A90FF9" w:rsidP="004B42F3">
      <w:pPr>
        <w:tabs>
          <w:tab w:val="left" w:pos="709"/>
        </w:tabs>
        <w:spacing w:after="0" w:line="240" w:lineRule="atLeast"/>
        <w:ind w:left="709" w:hanging="709"/>
        <w:jc w:val="both"/>
        <w:rPr>
          <w:rFonts w:ascii="Times New Roman" w:hAnsi="Times New Roman" w:cs="Times New Roman"/>
          <w:b/>
          <w:sz w:val="24"/>
          <w:szCs w:val="24"/>
        </w:rPr>
      </w:pPr>
    </w:p>
    <w:p w14:paraId="4BCE1B48" w14:textId="77777777" w:rsidR="00FA0802" w:rsidRPr="00A12726" w:rsidRDefault="00A90FF9" w:rsidP="00A7540A">
      <w:pPr>
        <w:pStyle w:val="Odstavecseseznamem"/>
        <w:numPr>
          <w:ilvl w:val="0"/>
          <w:numId w:val="4"/>
        </w:numPr>
        <w:tabs>
          <w:tab w:val="left" w:pos="426"/>
        </w:tabs>
        <w:spacing w:after="0" w:line="240" w:lineRule="atLeast"/>
        <w:ind w:left="709" w:hanging="709"/>
        <w:jc w:val="both"/>
        <w:rPr>
          <w:rFonts w:ascii="Times New Roman" w:hAnsi="Times New Roman" w:cs="Times New Roman"/>
          <w:b/>
          <w:sz w:val="24"/>
          <w:szCs w:val="24"/>
          <w:u w:val="single"/>
        </w:rPr>
      </w:pPr>
      <w:r w:rsidRPr="00A12726">
        <w:rPr>
          <w:rFonts w:ascii="Times New Roman" w:hAnsi="Times New Roman" w:cs="Times New Roman"/>
          <w:b/>
          <w:sz w:val="24"/>
          <w:szCs w:val="24"/>
          <w:u w:val="single"/>
        </w:rPr>
        <w:t>Podrobnosti k výkonu povinností žáků</w:t>
      </w:r>
    </w:p>
    <w:p w14:paraId="3CF96A87" w14:textId="77777777" w:rsidR="00135939" w:rsidRPr="00A12726" w:rsidRDefault="00135939" w:rsidP="004B42F3">
      <w:pPr>
        <w:pStyle w:val="Odstavecseseznamem"/>
        <w:tabs>
          <w:tab w:val="left" w:pos="709"/>
        </w:tabs>
        <w:spacing w:after="0" w:line="240" w:lineRule="atLeast"/>
        <w:ind w:left="709" w:hanging="709"/>
        <w:jc w:val="both"/>
        <w:rPr>
          <w:rFonts w:ascii="Times New Roman" w:hAnsi="Times New Roman" w:cs="Times New Roman"/>
          <w:b/>
          <w:sz w:val="24"/>
          <w:szCs w:val="24"/>
          <w:u w:val="single"/>
        </w:rPr>
      </w:pPr>
    </w:p>
    <w:p w14:paraId="73C5D60F" w14:textId="2FDAFB6E" w:rsidR="00312F08" w:rsidRDefault="00A90FF9"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Žák je povinen řádně docházet do školy</w:t>
      </w:r>
      <w:r w:rsidR="00652DE6" w:rsidRPr="00A12726">
        <w:rPr>
          <w:rFonts w:ascii="Times New Roman" w:hAnsi="Times New Roman" w:cs="Times New Roman"/>
          <w:sz w:val="24"/>
          <w:szCs w:val="24"/>
        </w:rPr>
        <w:t>,</w:t>
      </w:r>
      <w:r w:rsidR="00AF5F13" w:rsidRPr="00A12726">
        <w:rPr>
          <w:rFonts w:ascii="Times New Roman" w:hAnsi="Times New Roman" w:cs="Times New Roman"/>
          <w:sz w:val="24"/>
          <w:szCs w:val="24"/>
        </w:rPr>
        <w:t xml:space="preserve"> </w:t>
      </w:r>
      <w:r w:rsidRPr="00A12726">
        <w:rPr>
          <w:rFonts w:ascii="Times New Roman" w:hAnsi="Times New Roman" w:cs="Times New Roman"/>
          <w:sz w:val="24"/>
          <w:szCs w:val="24"/>
        </w:rPr>
        <w:t>řádně se vzdělávat</w:t>
      </w:r>
      <w:r w:rsidR="00AF5F13" w:rsidRPr="00A12726">
        <w:rPr>
          <w:rFonts w:ascii="Times New Roman" w:hAnsi="Times New Roman" w:cs="Times New Roman"/>
          <w:sz w:val="24"/>
          <w:szCs w:val="24"/>
        </w:rPr>
        <w:t xml:space="preserve">, </w:t>
      </w:r>
      <w:r w:rsidR="00652DE6" w:rsidRPr="00A12726">
        <w:rPr>
          <w:rFonts w:ascii="Times New Roman" w:hAnsi="Times New Roman" w:cs="Times New Roman"/>
          <w:sz w:val="24"/>
          <w:szCs w:val="24"/>
        </w:rPr>
        <w:t>n</w:t>
      </w:r>
      <w:r w:rsidR="00833DC8" w:rsidRPr="00A12726">
        <w:rPr>
          <w:rFonts w:ascii="Times New Roman" w:hAnsi="Times New Roman" w:cs="Times New Roman"/>
          <w:sz w:val="24"/>
          <w:szCs w:val="24"/>
        </w:rPr>
        <w:t xml:space="preserve">enarušovat </w:t>
      </w:r>
      <w:r w:rsidR="00C97DAC" w:rsidRPr="00A12726">
        <w:rPr>
          <w:rFonts w:ascii="Times New Roman" w:hAnsi="Times New Roman" w:cs="Times New Roman"/>
          <w:sz w:val="24"/>
          <w:szCs w:val="24"/>
        </w:rPr>
        <w:t>průběh v</w:t>
      </w:r>
      <w:r w:rsidR="008D5B3D" w:rsidRPr="00A12726">
        <w:rPr>
          <w:rFonts w:ascii="Times New Roman" w:hAnsi="Times New Roman" w:cs="Times New Roman"/>
          <w:sz w:val="24"/>
          <w:szCs w:val="24"/>
        </w:rPr>
        <w:t>ýuky</w:t>
      </w:r>
      <w:r w:rsidR="00C97DAC" w:rsidRPr="00A12726">
        <w:rPr>
          <w:rFonts w:ascii="Times New Roman" w:hAnsi="Times New Roman" w:cs="Times New Roman"/>
          <w:sz w:val="24"/>
          <w:szCs w:val="24"/>
        </w:rPr>
        <w:t>.</w:t>
      </w:r>
      <w:r w:rsidR="00652DE6" w:rsidRPr="00A12726">
        <w:rPr>
          <w:rFonts w:ascii="Times New Roman" w:hAnsi="Times New Roman" w:cs="Times New Roman"/>
          <w:sz w:val="24"/>
          <w:szCs w:val="24"/>
        </w:rPr>
        <w:t xml:space="preserve"> </w:t>
      </w:r>
    </w:p>
    <w:p w14:paraId="7EEC87CB" w14:textId="3C4FAEA6" w:rsidR="006257F1" w:rsidRPr="006257F1" w:rsidRDefault="006257F1" w:rsidP="006257F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 xml:space="preserve">Žák přichází </w:t>
      </w:r>
      <w:r>
        <w:rPr>
          <w:rFonts w:ascii="Times New Roman" w:hAnsi="Times New Roman" w:cs="Times New Roman"/>
          <w:sz w:val="24"/>
          <w:szCs w:val="24"/>
        </w:rPr>
        <w:t>do školy</w:t>
      </w:r>
      <w:r w:rsidRPr="00A12726">
        <w:rPr>
          <w:rFonts w:ascii="Times New Roman" w:hAnsi="Times New Roman" w:cs="Times New Roman"/>
          <w:sz w:val="24"/>
          <w:szCs w:val="24"/>
        </w:rPr>
        <w:t xml:space="preserve"> včas, nejpozději 5 minut před začátkem vyučování. </w:t>
      </w:r>
      <w:r w:rsidRPr="006257F1">
        <w:rPr>
          <w:rFonts w:ascii="Times New Roman" w:hAnsi="Times New Roman" w:cs="Times New Roman"/>
          <w:sz w:val="24"/>
          <w:szCs w:val="24"/>
        </w:rPr>
        <w:t xml:space="preserve">                                                       </w:t>
      </w:r>
    </w:p>
    <w:p w14:paraId="109960AA" w14:textId="04E6A31D" w:rsidR="00942495" w:rsidRPr="00A12726" w:rsidRDefault="00942495"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V průběhu vyučování ani o přestávkách nesmí žáci bez souhlasu vyučujícího opustit školní budovu.</w:t>
      </w:r>
    </w:p>
    <w:p w14:paraId="1C0EEA1A" w14:textId="0E732E59" w:rsidR="00BD23AC" w:rsidRPr="00A12726" w:rsidRDefault="00CE1977"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 xml:space="preserve">Je povinen se ihned po příchodu přezout do obuvi se světlou podrážkou. </w:t>
      </w:r>
    </w:p>
    <w:p w14:paraId="50D5D301" w14:textId="5BF2F270" w:rsidR="00312F08" w:rsidRDefault="00CE1977"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Uvnitř budovy není dovoleno nosit jakékoliv pokrývky hlavy (kšiltovky, čepice, kapuce</w:t>
      </w:r>
      <w:r w:rsidR="00C80281" w:rsidRPr="00A12726">
        <w:rPr>
          <w:rFonts w:ascii="Times New Roman" w:hAnsi="Times New Roman" w:cs="Times New Roman"/>
          <w:sz w:val="24"/>
          <w:szCs w:val="24"/>
        </w:rPr>
        <w:t>, šátky</w:t>
      </w:r>
      <w:r w:rsidR="00BD23AC" w:rsidRPr="00A12726">
        <w:rPr>
          <w:rFonts w:ascii="Times New Roman" w:hAnsi="Times New Roman" w:cs="Times New Roman"/>
          <w:sz w:val="24"/>
          <w:szCs w:val="24"/>
        </w:rPr>
        <w:t>)</w:t>
      </w:r>
      <w:r w:rsidRPr="00A12726">
        <w:rPr>
          <w:rFonts w:ascii="Times New Roman" w:hAnsi="Times New Roman" w:cs="Times New Roman"/>
          <w:sz w:val="24"/>
          <w:szCs w:val="24"/>
        </w:rPr>
        <w:t xml:space="preserve">. </w:t>
      </w:r>
    </w:p>
    <w:p w14:paraId="124BA867" w14:textId="334F68AF" w:rsidR="002B34D6" w:rsidRPr="00A12726" w:rsidRDefault="002B34D6"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Žákům není dovoleno přicházet do školy v oblečení, které obsahuje xenofobní či vulgární nápisy.</w:t>
      </w:r>
    </w:p>
    <w:p w14:paraId="4677E0B9" w14:textId="77777777" w:rsidR="006257F1" w:rsidRDefault="00C97DAC" w:rsidP="006257F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P</w:t>
      </w:r>
      <w:r w:rsidR="00652DE6" w:rsidRPr="00A12726">
        <w:rPr>
          <w:rFonts w:ascii="Times New Roman" w:hAnsi="Times New Roman" w:cs="Times New Roman"/>
          <w:sz w:val="24"/>
          <w:szCs w:val="24"/>
        </w:rPr>
        <w:t xml:space="preserve">ři výuce </w:t>
      </w:r>
      <w:r w:rsidRPr="00A12726">
        <w:rPr>
          <w:rFonts w:ascii="Times New Roman" w:hAnsi="Times New Roman" w:cs="Times New Roman"/>
          <w:sz w:val="24"/>
          <w:szCs w:val="24"/>
        </w:rPr>
        <w:t>není dovoleno jíst a žvýka</w:t>
      </w:r>
      <w:r w:rsidR="006257F1">
        <w:rPr>
          <w:rFonts w:ascii="Times New Roman" w:hAnsi="Times New Roman" w:cs="Times New Roman"/>
          <w:sz w:val="24"/>
          <w:szCs w:val="24"/>
        </w:rPr>
        <w:t>t.</w:t>
      </w:r>
      <w:r w:rsidR="00CE1977" w:rsidRPr="006257F1">
        <w:rPr>
          <w:rFonts w:ascii="Times New Roman" w:hAnsi="Times New Roman" w:cs="Times New Roman"/>
          <w:sz w:val="24"/>
          <w:szCs w:val="24"/>
        </w:rPr>
        <w:t xml:space="preserve">  </w:t>
      </w:r>
    </w:p>
    <w:p w14:paraId="08CFEC60" w14:textId="0DD8B5A0" w:rsidR="00CE1977" w:rsidRPr="006257F1" w:rsidRDefault="006257F1" w:rsidP="006257F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Žáci přicházejí do vyučovacích hodin včas, nejpozději se zvoněním konce přestávky.</w:t>
      </w:r>
      <w:r w:rsidR="00CE1977" w:rsidRPr="006257F1">
        <w:rPr>
          <w:rFonts w:ascii="Times New Roman" w:hAnsi="Times New Roman" w:cs="Times New Roman"/>
          <w:sz w:val="24"/>
          <w:szCs w:val="24"/>
        </w:rPr>
        <w:t xml:space="preserve">                                                     </w:t>
      </w:r>
    </w:p>
    <w:p w14:paraId="50EB6296" w14:textId="5D4B6DF4" w:rsidR="00652DE6" w:rsidRPr="00A12726" w:rsidRDefault="00652DE6"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Žák je povinen</w:t>
      </w:r>
      <w:r w:rsidR="008D5B3D" w:rsidRPr="00A12726">
        <w:rPr>
          <w:rFonts w:ascii="Times New Roman" w:hAnsi="Times New Roman" w:cs="Times New Roman"/>
          <w:sz w:val="24"/>
          <w:szCs w:val="24"/>
        </w:rPr>
        <w:t xml:space="preserve"> udržovat pořádek ve všech prostorách školy, </w:t>
      </w:r>
      <w:r w:rsidRPr="00A12726">
        <w:rPr>
          <w:rFonts w:ascii="Times New Roman" w:hAnsi="Times New Roman" w:cs="Times New Roman"/>
          <w:sz w:val="24"/>
          <w:szCs w:val="24"/>
        </w:rPr>
        <w:t>dbát na pořádek na svém místě a ve svých věcech.</w:t>
      </w:r>
    </w:p>
    <w:p w14:paraId="31C61FBB" w14:textId="4B36E3C8" w:rsidR="00353800" w:rsidRPr="00A12726" w:rsidRDefault="00353800"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O přestávce není povoleno přecházet do jiných pater, vstupovat do jiných učeben, manipulovat s okny a žaluziemi, zbytečně se nezdržovat na chodbách a sociálních zařízeních</w:t>
      </w:r>
      <w:r w:rsidR="00942495" w:rsidRPr="00A12726">
        <w:rPr>
          <w:rFonts w:ascii="Times New Roman" w:hAnsi="Times New Roman" w:cs="Times New Roman"/>
          <w:sz w:val="24"/>
          <w:szCs w:val="24"/>
        </w:rPr>
        <w:t>.</w:t>
      </w:r>
    </w:p>
    <w:p w14:paraId="4778A0EC" w14:textId="7C93348B" w:rsidR="002F21EC" w:rsidRPr="00A12726" w:rsidRDefault="00A90FF9"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Účast na vyučování nepovinných předmětů je pro přihlášeného žáka povinná. Z výuky nepovinných předmětů se může žák odhlásit vždy na konci pololetí.</w:t>
      </w:r>
    </w:p>
    <w:p w14:paraId="62F9398B" w14:textId="2BA5A8A8" w:rsidR="00210F3B" w:rsidRPr="00A12726" w:rsidRDefault="00210F3B"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 xml:space="preserve">Žák je povinen chodit do školy řádně vybaven, </w:t>
      </w:r>
      <w:r w:rsidR="00833DC8" w:rsidRPr="00A12726">
        <w:rPr>
          <w:rFonts w:ascii="Times New Roman" w:hAnsi="Times New Roman" w:cs="Times New Roman"/>
          <w:sz w:val="24"/>
          <w:szCs w:val="24"/>
        </w:rPr>
        <w:t>nosit potřebné učební pomůcky a plnit řádně domácí úkoly</w:t>
      </w:r>
      <w:r w:rsidR="00CE1977" w:rsidRPr="00A12726">
        <w:rPr>
          <w:rFonts w:ascii="Times New Roman" w:hAnsi="Times New Roman" w:cs="Times New Roman"/>
          <w:sz w:val="24"/>
          <w:szCs w:val="24"/>
        </w:rPr>
        <w:t>, doplňovat si učivo za dobu své nepřítomnosti.</w:t>
      </w:r>
    </w:p>
    <w:p w14:paraId="0D440B34" w14:textId="5124B3D9" w:rsidR="00AF5F13" w:rsidRPr="00A12726" w:rsidRDefault="00AF5F13"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Jakékoliv nalezené věci odevzdá žák vyučujícímu. Přisvojení si cizí věci bude řešeno jako kázeňský přestupek.</w:t>
      </w:r>
    </w:p>
    <w:p w14:paraId="260609C9" w14:textId="1637B501" w:rsidR="00833DC8" w:rsidRPr="00A12726" w:rsidRDefault="00220610"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Ž</w:t>
      </w:r>
      <w:r w:rsidR="00A90FF9" w:rsidRPr="00A12726">
        <w:rPr>
          <w:rFonts w:ascii="Times New Roman" w:hAnsi="Times New Roman" w:cs="Times New Roman"/>
          <w:sz w:val="24"/>
          <w:szCs w:val="24"/>
        </w:rPr>
        <w:t>ák je povinen se chovat ke všem zaměstnancům školy slušně</w:t>
      </w:r>
      <w:r w:rsidR="00833DC8" w:rsidRPr="00A12726">
        <w:rPr>
          <w:rFonts w:ascii="Times New Roman" w:hAnsi="Times New Roman" w:cs="Times New Roman"/>
          <w:sz w:val="24"/>
          <w:szCs w:val="24"/>
        </w:rPr>
        <w:t xml:space="preserve">, </w:t>
      </w:r>
      <w:r w:rsidR="00C80281" w:rsidRPr="00A12726">
        <w:rPr>
          <w:rFonts w:ascii="Times New Roman" w:hAnsi="Times New Roman" w:cs="Times New Roman"/>
          <w:sz w:val="24"/>
          <w:szCs w:val="24"/>
        </w:rPr>
        <w:t xml:space="preserve">respektovat </w:t>
      </w:r>
      <w:r w:rsidR="00A90FF9" w:rsidRPr="00A12726">
        <w:rPr>
          <w:rFonts w:ascii="Times New Roman" w:hAnsi="Times New Roman" w:cs="Times New Roman"/>
          <w:sz w:val="24"/>
          <w:szCs w:val="24"/>
        </w:rPr>
        <w:t>pokyny všech zaměstnanců školy, které směřují k zajištění bezpečnosti a ochrany zdraví</w:t>
      </w:r>
      <w:r w:rsidR="00802351" w:rsidRPr="00A12726">
        <w:rPr>
          <w:rFonts w:ascii="Times New Roman" w:hAnsi="Times New Roman" w:cs="Times New Roman"/>
          <w:sz w:val="24"/>
          <w:szCs w:val="24"/>
        </w:rPr>
        <w:t>, nepoužívá hrubých</w:t>
      </w:r>
      <w:r w:rsidR="00AF5F13" w:rsidRPr="00A12726">
        <w:rPr>
          <w:rFonts w:ascii="Times New Roman" w:hAnsi="Times New Roman" w:cs="Times New Roman"/>
          <w:sz w:val="24"/>
          <w:szCs w:val="24"/>
        </w:rPr>
        <w:t>, neuctivých</w:t>
      </w:r>
      <w:r w:rsidR="00802351" w:rsidRPr="00A12726">
        <w:rPr>
          <w:rFonts w:ascii="Times New Roman" w:hAnsi="Times New Roman" w:cs="Times New Roman"/>
          <w:sz w:val="24"/>
          <w:szCs w:val="24"/>
        </w:rPr>
        <w:t xml:space="preserve"> a vulgárních slov.</w:t>
      </w:r>
      <w:r w:rsidR="00A90FF9" w:rsidRPr="00A12726">
        <w:rPr>
          <w:rFonts w:ascii="Times New Roman" w:hAnsi="Times New Roman" w:cs="Times New Roman"/>
          <w:sz w:val="24"/>
          <w:szCs w:val="24"/>
        </w:rPr>
        <w:t xml:space="preserve"> </w:t>
      </w:r>
    </w:p>
    <w:p w14:paraId="79C25C71" w14:textId="25220AD3" w:rsidR="00A90FF9" w:rsidRPr="00A12726" w:rsidRDefault="00A90FF9"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 xml:space="preserve">Žák je povinen plnit pokyny všech pedagogických pracovníků školy spojené s výchovou a vzděláváním, které jsou vydané v souladu s právními předpisy a školním řádem. Zvláště hrubé slovní </w:t>
      </w:r>
      <w:r w:rsidRPr="00A12726">
        <w:rPr>
          <w:rFonts w:ascii="Times New Roman" w:hAnsi="Times New Roman" w:cs="Times New Roman"/>
          <w:sz w:val="24"/>
          <w:szCs w:val="24"/>
        </w:rPr>
        <w:lastRenderedPageBreak/>
        <w:t>a úmyslné fyzické útoky žáka vůči pracovníkům školy se vždy považují za závažné zaviněné porušení povinností žáka stanovených školským zákonem.</w:t>
      </w:r>
    </w:p>
    <w:p w14:paraId="13D0FBF2" w14:textId="72279D02" w:rsidR="00685C3A" w:rsidRPr="00A12726" w:rsidRDefault="00A90FF9"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Žák nesmí ubližovat</w:t>
      </w:r>
      <w:r w:rsidR="00210F3B" w:rsidRPr="00A12726">
        <w:rPr>
          <w:rFonts w:ascii="Times New Roman" w:hAnsi="Times New Roman" w:cs="Times New Roman"/>
          <w:sz w:val="24"/>
          <w:szCs w:val="24"/>
        </w:rPr>
        <w:t xml:space="preserve"> (slovně či fyzicky)</w:t>
      </w:r>
      <w:r w:rsidRPr="00A12726">
        <w:rPr>
          <w:rFonts w:ascii="Times New Roman" w:hAnsi="Times New Roman" w:cs="Times New Roman"/>
          <w:sz w:val="24"/>
          <w:szCs w:val="24"/>
        </w:rPr>
        <w:t>, ohrožovat nebo zastrašovat jiné žáky</w:t>
      </w:r>
      <w:r w:rsidR="00802351" w:rsidRPr="00A12726">
        <w:rPr>
          <w:rFonts w:ascii="Times New Roman" w:hAnsi="Times New Roman" w:cs="Times New Roman"/>
          <w:sz w:val="24"/>
          <w:szCs w:val="24"/>
        </w:rPr>
        <w:t>. Je povinen respektovat práva spolužáků</w:t>
      </w:r>
      <w:r w:rsidR="00BD23AC" w:rsidRPr="00A12726">
        <w:rPr>
          <w:rFonts w:ascii="Times New Roman" w:hAnsi="Times New Roman" w:cs="Times New Roman"/>
          <w:sz w:val="24"/>
          <w:szCs w:val="24"/>
        </w:rPr>
        <w:t xml:space="preserve"> a zaměstnanců školy, nikoho z nich nesmí ve jejich právech</w:t>
      </w:r>
      <w:r w:rsidRPr="00A12726">
        <w:rPr>
          <w:rFonts w:ascii="Times New Roman" w:hAnsi="Times New Roman" w:cs="Times New Roman"/>
          <w:sz w:val="24"/>
          <w:szCs w:val="24"/>
        </w:rPr>
        <w:t xml:space="preserve"> </w:t>
      </w:r>
      <w:r w:rsidR="00BD23AC" w:rsidRPr="00A12726">
        <w:rPr>
          <w:rFonts w:ascii="Times New Roman" w:hAnsi="Times New Roman" w:cs="Times New Roman"/>
          <w:sz w:val="24"/>
          <w:szCs w:val="24"/>
        </w:rPr>
        <w:t>omezovat</w:t>
      </w:r>
      <w:r w:rsidR="0053355B" w:rsidRPr="00A12726">
        <w:rPr>
          <w:rFonts w:ascii="Times New Roman" w:hAnsi="Times New Roman" w:cs="Times New Roman"/>
          <w:sz w:val="24"/>
          <w:szCs w:val="24"/>
        </w:rPr>
        <w:t xml:space="preserve"> (právo spolužáků na své osobní místo, nedotknutelnost osobních věcí)</w:t>
      </w:r>
      <w:r w:rsidR="00C80281" w:rsidRPr="00A12726">
        <w:rPr>
          <w:rFonts w:ascii="Times New Roman" w:hAnsi="Times New Roman" w:cs="Times New Roman"/>
          <w:sz w:val="24"/>
          <w:szCs w:val="24"/>
        </w:rPr>
        <w:t>.</w:t>
      </w:r>
    </w:p>
    <w:p w14:paraId="30614BAB" w14:textId="74BF5806" w:rsidR="00A90FF9" w:rsidRPr="00A12726" w:rsidRDefault="00685C3A"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N</w:t>
      </w:r>
      <w:r w:rsidR="00A90FF9" w:rsidRPr="00A12726">
        <w:rPr>
          <w:rFonts w:ascii="Times New Roman" w:hAnsi="Times New Roman" w:cs="Times New Roman"/>
          <w:sz w:val="24"/>
          <w:szCs w:val="24"/>
        </w:rPr>
        <w:t>ejsou přípustné žádné projevy šikany (včetně kyberšikany)</w:t>
      </w:r>
      <w:r w:rsidR="00C80281" w:rsidRPr="00A12726">
        <w:rPr>
          <w:rFonts w:ascii="Times New Roman" w:hAnsi="Times New Roman" w:cs="Times New Roman"/>
          <w:sz w:val="24"/>
          <w:szCs w:val="24"/>
        </w:rPr>
        <w:t>.</w:t>
      </w:r>
    </w:p>
    <w:p w14:paraId="68A1743D" w14:textId="734ADB40" w:rsidR="00685C3A" w:rsidRPr="00A12726" w:rsidRDefault="00685C3A" w:rsidP="00975851">
      <w:pPr>
        <w:pStyle w:val="Odstavecseseznamem"/>
        <w:numPr>
          <w:ilvl w:val="0"/>
          <w:numId w:val="17"/>
        </w:numPr>
        <w:tabs>
          <w:tab w:val="left" w:pos="709"/>
        </w:tabs>
        <w:spacing w:after="0" w:line="240" w:lineRule="atLeast"/>
        <w:ind w:left="1134"/>
        <w:jc w:val="both"/>
        <w:rPr>
          <w:rFonts w:ascii="Times New Roman" w:hAnsi="Times New Roman" w:cs="Times New Roman"/>
          <w:sz w:val="24"/>
          <w:szCs w:val="24"/>
        </w:rPr>
      </w:pPr>
      <w:r w:rsidRPr="00A12726">
        <w:rPr>
          <w:rFonts w:ascii="Times New Roman" w:hAnsi="Times New Roman" w:cs="Times New Roman"/>
          <w:sz w:val="24"/>
          <w:szCs w:val="24"/>
        </w:rPr>
        <w:t>přímé: násilí všeho druhu (jakékoliv působení bolesti), ponižování, poškozování a braní osobních věcí, slovní napadání (nadávky, posměch, urážení, vulgární gesta), zotročování (donucení vykonat něco ponižujícího nebo zakázaného, posluhovat)</w:t>
      </w:r>
    </w:p>
    <w:p w14:paraId="6EFAD040" w14:textId="7234EBE6" w:rsidR="00685C3A" w:rsidRPr="00A12726" w:rsidRDefault="00685C3A" w:rsidP="00975851">
      <w:pPr>
        <w:pStyle w:val="Odstavecseseznamem"/>
        <w:numPr>
          <w:ilvl w:val="0"/>
          <w:numId w:val="17"/>
        </w:numPr>
        <w:tabs>
          <w:tab w:val="left" w:pos="709"/>
        </w:tabs>
        <w:spacing w:after="0" w:line="240" w:lineRule="atLeast"/>
        <w:ind w:left="1134"/>
        <w:jc w:val="both"/>
        <w:rPr>
          <w:rFonts w:ascii="Times New Roman" w:hAnsi="Times New Roman" w:cs="Times New Roman"/>
          <w:sz w:val="24"/>
          <w:szCs w:val="24"/>
        </w:rPr>
      </w:pPr>
      <w:r w:rsidRPr="00A12726">
        <w:rPr>
          <w:rFonts w:ascii="Times New Roman" w:hAnsi="Times New Roman" w:cs="Times New Roman"/>
          <w:sz w:val="24"/>
          <w:szCs w:val="24"/>
        </w:rPr>
        <w:t>nepřímé: vylučovat spolužáka ze skupiny</w:t>
      </w:r>
    </w:p>
    <w:p w14:paraId="1FA0B943" w14:textId="02ECE148" w:rsidR="00220610" w:rsidRPr="00A12726" w:rsidRDefault="00A90FF9"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 xml:space="preserve">Žák je povinen </w:t>
      </w:r>
      <w:r w:rsidR="00F67E75" w:rsidRPr="00A12726">
        <w:rPr>
          <w:rFonts w:ascii="Times New Roman" w:hAnsi="Times New Roman" w:cs="Times New Roman"/>
          <w:sz w:val="24"/>
          <w:szCs w:val="24"/>
        </w:rPr>
        <w:t>při příchodu do školy</w:t>
      </w:r>
      <w:r w:rsidRPr="00A12726">
        <w:rPr>
          <w:rFonts w:ascii="Times New Roman" w:hAnsi="Times New Roman" w:cs="Times New Roman"/>
          <w:sz w:val="24"/>
          <w:szCs w:val="24"/>
        </w:rPr>
        <w:t xml:space="preserve"> zcela vypnout mobilní telefon nebo jiná komunikační zařízení. Žák může použít mobilní telefon nebo jiné komunikační zařízení s výslovným souhlasem vyučujícího, a to zejména jako učební pomůcku.</w:t>
      </w:r>
      <w:r w:rsidR="00220610" w:rsidRPr="00A12726">
        <w:rPr>
          <w:rFonts w:ascii="Times New Roman" w:hAnsi="Times New Roman" w:cs="Times New Roman"/>
          <w:sz w:val="24"/>
          <w:szCs w:val="24"/>
        </w:rPr>
        <w:t xml:space="preserve"> </w:t>
      </w:r>
      <w:r w:rsidR="00BD23AC" w:rsidRPr="00A12726">
        <w:rPr>
          <w:rFonts w:ascii="Times New Roman" w:hAnsi="Times New Roman" w:cs="Times New Roman"/>
          <w:sz w:val="24"/>
          <w:szCs w:val="24"/>
        </w:rPr>
        <w:t>Je zakázáno pořizovat</w:t>
      </w:r>
      <w:r w:rsidR="00C80281" w:rsidRPr="00A12726">
        <w:rPr>
          <w:rFonts w:ascii="Times New Roman" w:hAnsi="Times New Roman" w:cs="Times New Roman"/>
          <w:sz w:val="24"/>
          <w:szCs w:val="24"/>
        </w:rPr>
        <w:t xml:space="preserve"> a šířit</w:t>
      </w:r>
      <w:r w:rsidR="00BD23AC" w:rsidRPr="00A12726">
        <w:rPr>
          <w:rFonts w:ascii="Times New Roman" w:hAnsi="Times New Roman" w:cs="Times New Roman"/>
          <w:sz w:val="24"/>
          <w:szCs w:val="24"/>
        </w:rPr>
        <w:t xml:space="preserve"> jakékoliv záznamy (zvukové i obrazové).</w:t>
      </w:r>
    </w:p>
    <w:p w14:paraId="73F00685" w14:textId="77777777" w:rsidR="00220610" w:rsidRPr="00E9154B" w:rsidRDefault="00B31828"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E9154B">
        <w:rPr>
          <w:rFonts w:ascii="Times New Roman" w:hAnsi="Times New Roman" w:cs="Times New Roman"/>
          <w:sz w:val="24"/>
          <w:szCs w:val="24"/>
        </w:rPr>
        <w:t>V</w:t>
      </w:r>
      <w:r w:rsidR="00A90FF9" w:rsidRPr="00E9154B">
        <w:rPr>
          <w:rFonts w:ascii="Times New Roman" w:hAnsi="Times New Roman" w:cs="Times New Roman"/>
          <w:sz w:val="24"/>
          <w:szCs w:val="24"/>
        </w:rPr>
        <w:t xml:space="preserve">e škole nejsou místa určená nebo obvyklá k odkládání takových osobních věcí jako </w:t>
      </w:r>
      <w:r w:rsidR="00220610" w:rsidRPr="00E9154B">
        <w:rPr>
          <w:rFonts w:ascii="Times New Roman" w:hAnsi="Times New Roman" w:cs="Times New Roman"/>
          <w:sz w:val="24"/>
          <w:szCs w:val="24"/>
        </w:rPr>
        <w:t xml:space="preserve">jsou </w:t>
      </w:r>
      <w:r w:rsidR="00A90FF9" w:rsidRPr="00E9154B">
        <w:rPr>
          <w:rFonts w:ascii="Times New Roman" w:hAnsi="Times New Roman" w:cs="Times New Roman"/>
          <w:sz w:val="24"/>
          <w:szCs w:val="24"/>
        </w:rPr>
        <w:t>mobilní telefony ne</w:t>
      </w:r>
      <w:r w:rsidR="00216CE9" w:rsidRPr="00E9154B">
        <w:rPr>
          <w:rFonts w:ascii="Times New Roman" w:hAnsi="Times New Roman" w:cs="Times New Roman"/>
          <w:sz w:val="24"/>
          <w:szCs w:val="24"/>
        </w:rPr>
        <w:t>bo jiná komunikační zařízení,</w:t>
      </w:r>
      <w:r w:rsidR="00A90FF9" w:rsidRPr="00E9154B">
        <w:rPr>
          <w:rFonts w:ascii="Times New Roman" w:hAnsi="Times New Roman" w:cs="Times New Roman"/>
          <w:sz w:val="24"/>
          <w:szCs w:val="24"/>
        </w:rPr>
        <w:t xml:space="preserve"> peníze</w:t>
      </w:r>
      <w:r w:rsidR="00216CE9" w:rsidRPr="00E9154B">
        <w:rPr>
          <w:rFonts w:ascii="Times New Roman" w:hAnsi="Times New Roman" w:cs="Times New Roman"/>
          <w:sz w:val="24"/>
          <w:szCs w:val="24"/>
        </w:rPr>
        <w:t>, či jiné cennosti</w:t>
      </w:r>
      <w:r w:rsidR="00A90FF9" w:rsidRPr="00E9154B">
        <w:rPr>
          <w:rFonts w:ascii="Times New Roman" w:hAnsi="Times New Roman" w:cs="Times New Roman"/>
          <w:sz w:val="24"/>
          <w:szCs w:val="24"/>
        </w:rPr>
        <w:t xml:space="preserve">. Tyto osobní věci žák neodkládá a nosí je stále při sobě. </w:t>
      </w:r>
      <w:r w:rsidR="00216CE9" w:rsidRPr="00E9154B">
        <w:rPr>
          <w:rFonts w:ascii="Times New Roman" w:hAnsi="Times New Roman" w:cs="Times New Roman"/>
          <w:sz w:val="24"/>
          <w:szCs w:val="24"/>
        </w:rPr>
        <w:t xml:space="preserve">Škola </w:t>
      </w:r>
      <w:r w:rsidR="00E9536A" w:rsidRPr="00E9154B">
        <w:rPr>
          <w:rFonts w:ascii="Times New Roman" w:hAnsi="Times New Roman" w:cs="Times New Roman"/>
          <w:sz w:val="24"/>
          <w:szCs w:val="24"/>
        </w:rPr>
        <w:t xml:space="preserve">nenese za jejich ztrátu žádnou </w:t>
      </w:r>
      <w:r w:rsidR="00216CE9" w:rsidRPr="00E9154B">
        <w:rPr>
          <w:rFonts w:ascii="Times New Roman" w:hAnsi="Times New Roman" w:cs="Times New Roman"/>
          <w:sz w:val="24"/>
          <w:szCs w:val="24"/>
        </w:rPr>
        <w:t xml:space="preserve">odpovědnost. </w:t>
      </w:r>
      <w:r w:rsidR="00A90FF9" w:rsidRPr="00E9154B">
        <w:rPr>
          <w:rFonts w:ascii="Times New Roman" w:hAnsi="Times New Roman" w:cs="Times New Roman"/>
          <w:sz w:val="24"/>
          <w:szCs w:val="24"/>
        </w:rPr>
        <w:t xml:space="preserve">V případě potřeby (např. výuka tělesné výchovy) </w:t>
      </w:r>
      <w:r w:rsidR="00216CE9" w:rsidRPr="00E9154B">
        <w:rPr>
          <w:rFonts w:ascii="Times New Roman" w:hAnsi="Times New Roman" w:cs="Times New Roman"/>
          <w:sz w:val="24"/>
          <w:szCs w:val="24"/>
        </w:rPr>
        <w:t>může žák předat</w:t>
      </w:r>
      <w:r w:rsidR="00A90FF9" w:rsidRPr="00E9154B">
        <w:rPr>
          <w:rFonts w:ascii="Times New Roman" w:hAnsi="Times New Roman" w:cs="Times New Roman"/>
          <w:sz w:val="24"/>
          <w:szCs w:val="24"/>
        </w:rPr>
        <w:t xml:space="preserve"> tyto osobní věci do úschovy vyučují</w:t>
      </w:r>
      <w:r w:rsidR="00216CE9" w:rsidRPr="00E9154B">
        <w:rPr>
          <w:rFonts w:ascii="Times New Roman" w:hAnsi="Times New Roman" w:cs="Times New Roman"/>
          <w:sz w:val="24"/>
          <w:szCs w:val="24"/>
        </w:rPr>
        <w:t>címu.</w:t>
      </w:r>
      <w:r w:rsidR="00220610" w:rsidRPr="00E9154B">
        <w:rPr>
          <w:rFonts w:ascii="Times New Roman" w:hAnsi="Times New Roman" w:cs="Times New Roman"/>
          <w:sz w:val="24"/>
          <w:szCs w:val="24"/>
        </w:rPr>
        <w:t xml:space="preserve"> </w:t>
      </w:r>
    </w:p>
    <w:p w14:paraId="5A370B95" w14:textId="0D8F75CD" w:rsidR="00A90FF9" w:rsidRPr="00E9154B" w:rsidRDefault="00A90FF9" w:rsidP="00975851">
      <w:pPr>
        <w:pStyle w:val="Odstavecseseznamem"/>
        <w:numPr>
          <w:ilvl w:val="1"/>
          <w:numId w:val="4"/>
        </w:numPr>
        <w:tabs>
          <w:tab w:val="left" w:pos="709"/>
        </w:tabs>
        <w:spacing w:after="0" w:line="240" w:lineRule="atLeast"/>
        <w:ind w:left="709" w:hanging="709"/>
        <w:jc w:val="both"/>
        <w:rPr>
          <w:rFonts w:ascii="Times New Roman" w:hAnsi="Times New Roman" w:cs="Times New Roman"/>
          <w:sz w:val="24"/>
          <w:szCs w:val="24"/>
        </w:rPr>
      </w:pPr>
      <w:r w:rsidRPr="00E9154B">
        <w:rPr>
          <w:rFonts w:ascii="Times New Roman" w:hAnsi="Times New Roman" w:cs="Times New Roman"/>
          <w:sz w:val="24"/>
          <w:szCs w:val="24"/>
        </w:rPr>
        <w:t>V případě ztráty osobní věci žák tuto skutečno</w:t>
      </w:r>
      <w:r w:rsidR="00C125E2" w:rsidRPr="00E9154B">
        <w:rPr>
          <w:rFonts w:ascii="Times New Roman" w:hAnsi="Times New Roman" w:cs="Times New Roman"/>
          <w:sz w:val="24"/>
          <w:szCs w:val="24"/>
        </w:rPr>
        <w:t>st neprodleně hlásí vyučujícímu,</w:t>
      </w:r>
      <w:r w:rsidRPr="00E9154B">
        <w:rPr>
          <w:rFonts w:ascii="Times New Roman" w:hAnsi="Times New Roman" w:cs="Times New Roman"/>
          <w:sz w:val="24"/>
          <w:szCs w:val="24"/>
        </w:rPr>
        <w:t xml:space="preserve"> třídnímu učiteli nebo v kanceláři školy.</w:t>
      </w:r>
      <w:r w:rsidR="00C80281" w:rsidRPr="00E9154B">
        <w:rPr>
          <w:rFonts w:ascii="Times New Roman" w:hAnsi="Times New Roman" w:cs="Times New Roman"/>
          <w:sz w:val="24"/>
          <w:szCs w:val="24"/>
        </w:rPr>
        <w:t xml:space="preserve"> </w:t>
      </w:r>
    </w:p>
    <w:p w14:paraId="6A0F4E43" w14:textId="77777777" w:rsidR="004B64F7" w:rsidRPr="00A862E4" w:rsidRDefault="004B64F7" w:rsidP="00A862E4">
      <w:pPr>
        <w:tabs>
          <w:tab w:val="left" w:pos="709"/>
        </w:tabs>
        <w:spacing w:after="0" w:line="240" w:lineRule="atLeast"/>
        <w:jc w:val="both"/>
        <w:rPr>
          <w:rFonts w:ascii="Times New Roman" w:hAnsi="Times New Roman" w:cs="Times New Roman"/>
          <w:iCs/>
          <w:sz w:val="24"/>
          <w:szCs w:val="24"/>
        </w:rPr>
      </w:pPr>
    </w:p>
    <w:p w14:paraId="683A4916" w14:textId="2F9063C4" w:rsidR="00A90FF9" w:rsidRPr="00FB743A" w:rsidRDefault="00A90FF9" w:rsidP="00A7540A">
      <w:pPr>
        <w:pStyle w:val="Odstavecseseznamem"/>
        <w:numPr>
          <w:ilvl w:val="0"/>
          <w:numId w:val="4"/>
        </w:numPr>
        <w:tabs>
          <w:tab w:val="left" w:pos="426"/>
        </w:tabs>
        <w:spacing w:after="0" w:line="240" w:lineRule="atLeast"/>
        <w:ind w:left="709" w:hanging="709"/>
        <w:jc w:val="both"/>
        <w:rPr>
          <w:rFonts w:ascii="Times New Roman" w:hAnsi="Times New Roman" w:cs="Times New Roman"/>
          <w:i/>
          <w:sz w:val="24"/>
          <w:szCs w:val="24"/>
          <w:u w:val="single"/>
        </w:rPr>
      </w:pPr>
      <w:r w:rsidRPr="009801C5">
        <w:rPr>
          <w:rFonts w:ascii="Times New Roman" w:hAnsi="Times New Roman" w:cs="Times New Roman"/>
          <w:b/>
          <w:sz w:val="24"/>
          <w:szCs w:val="24"/>
          <w:u w:val="single"/>
        </w:rPr>
        <w:t>Podrobnosti k výkonu práv zákonných zástupců nezletilých žáků</w:t>
      </w:r>
    </w:p>
    <w:p w14:paraId="51502D0B" w14:textId="77777777" w:rsidR="00FB743A" w:rsidRPr="009801C5" w:rsidRDefault="00FB743A" w:rsidP="004B42F3">
      <w:pPr>
        <w:pStyle w:val="Odstavecseseznamem"/>
        <w:tabs>
          <w:tab w:val="left" w:pos="709"/>
        </w:tabs>
        <w:spacing w:after="0" w:line="240" w:lineRule="atLeast"/>
        <w:ind w:left="709" w:hanging="709"/>
        <w:jc w:val="both"/>
        <w:rPr>
          <w:rFonts w:ascii="Times New Roman" w:hAnsi="Times New Roman" w:cs="Times New Roman"/>
          <w:i/>
          <w:sz w:val="24"/>
          <w:szCs w:val="24"/>
          <w:u w:val="single"/>
        </w:rPr>
      </w:pPr>
    </w:p>
    <w:p w14:paraId="1F12CEA6" w14:textId="77777777" w:rsidR="00A90FF9" w:rsidRPr="00095941" w:rsidRDefault="00A90FF9" w:rsidP="004B42F3">
      <w:pPr>
        <w:tabs>
          <w:tab w:val="left" w:pos="709"/>
        </w:tabs>
        <w:spacing w:after="0" w:line="240" w:lineRule="atLeast"/>
        <w:ind w:left="709" w:hanging="709"/>
        <w:jc w:val="both"/>
        <w:rPr>
          <w:rFonts w:ascii="Times New Roman" w:hAnsi="Times New Roman" w:cs="Times New Roman"/>
          <w:b/>
          <w:sz w:val="24"/>
          <w:szCs w:val="24"/>
          <w:u w:val="single"/>
        </w:rPr>
      </w:pPr>
      <w:r w:rsidRPr="00095941">
        <w:rPr>
          <w:rFonts w:ascii="Times New Roman" w:hAnsi="Times New Roman" w:cs="Times New Roman"/>
          <w:sz w:val="24"/>
          <w:szCs w:val="24"/>
          <w:u w:val="single"/>
        </w:rPr>
        <w:t>Zákonní zástupci žáků mají právo</w:t>
      </w:r>
    </w:p>
    <w:p w14:paraId="2F8E813C" w14:textId="64E9E453" w:rsidR="00CB3B42" w:rsidRPr="00CB3B42" w:rsidRDefault="00522181" w:rsidP="00975851">
      <w:pPr>
        <w:pStyle w:val="Odstavecseseznamem"/>
        <w:numPr>
          <w:ilvl w:val="1"/>
          <w:numId w:val="5"/>
        </w:numPr>
        <w:tabs>
          <w:tab w:val="left" w:pos="709"/>
        </w:tabs>
        <w:spacing w:after="0" w:line="240" w:lineRule="atLeast"/>
        <w:ind w:left="709" w:hanging="709"/>
        <w:jc w:val="both"/>
        <w:rPr>
          <w:rFonts w:ascii="Times New Roman" w:hAnsi="Times New Roman" w:cs="Times New Roman"/>
          <w:i/>
          <w:sz w:val="24"/>
          <w:szCs w:val="24"/>
          <w:u w:val="single"/>
        </w:rPr>
      </w:pPr>
      <w:r>
        <w:rPr>
          <w:rFonts w:ascii="Times New Roman" w:hAnsi="Times New Roman" w:cs="Times New Roman"/>
          <w:sz w:val="24"/>
          <w:szCs w:val="24"/>
        </w:rPr>
        <w:t>N</w:t>
      </w:r>
      <w:r w:rsidR="00A90FF9" w:rsidRPr="001B69A1">
        <w:rPr>
          <w:rFonts w:ascii="Times New Roman" w:hAnsi="Times New Roman" w:cs="Times New Roman"/>
          <w:sz w:val="24"/>
          <w:szCs w:val="24"/>
        </w:rPr>
        <w:t>a informace o průběhu a výsledcích vzdělávání nezletilého žáka u vyučujících a třídních učitelů na třídních schůzkách a informačních schůzkách, pomocí vzdáleného přístupu do informačního systému školy nebo po</w:t>
      </w:r>
      <w:r w:rsidR="005A4C0A">
        <w:rPr>
          <w:rFonts w:ascii="Times New Roman" w:hAnsi="Times New Roman" w:cs="Times New Roman"/>
          <w:sz w:val="24"/>
          <w:szCs w:val="24"/>
        </w:rPr>
        <w:t xml:space="preserve"> předchozí domluvě jinou formou</w:t>
      </w:r>
      <w:r w:rsidR="00C80281">
        <w:rPr>
          <w:rFonts w:ascii="Times New Roman" w:hAnsi="Times New Roman" w:cs="Times New Roman"/>
          <w:sz w:val="24"/>
          <w:szCs w:val="24"/>
        </w:rPr>
        <w:t>.</w:t>
      </w:r>
      <w:r w:rsidR="005A4C0A">
        <w:rPr>
          <w:rFonts w:ascii="Times New Roman" w:hAnsi="Times New Roman" w:cs="Times New Roman"/>
          <w:sz w:val="24"/>
          <w:szCs w:val="24"/>
        </w:rPr>
        <w:t xml:space="preserve"> </w:t>
      </w:r>
    </w:p>
    <w:p w14:paraId="0900A6DA" w14:textId="0DE37DA9" w:rsidR="00A90FF9" w:rsidRPr="00CC0CAA" w:rsidRDefault="00522181" w:rsidP="00975851">
      <w:pPr>
        <w:pStyle w:val="Odstavecseseznamem"/>
        <w:numPr>
          <w:ilvl w:val="1"/>
          <w:numId w:val="5"/>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N</w:t>
      </w:r>
      <w:r w:rsidR="00CB3B42" w:rsidRPr="00CC0CAA">
        <w:rPr>
          <w:rFonts w:ascii="Times New Roman" w:hAnsi="Times New Roman" w:cs="Times New Roman"/>
          <w:sz w:val="24"/>
          <w:szCs w:val="24"/>
        </w:rPr>
        <w:t xml:space="preserve">a informace o změně výuky; Jestliže dojde ke změně obsahu nebo rozsahu školního </w:t>
      </w:r>
      <w:r w:rsidR="00A90FF9" w:rsidRPr="00CC0CAA">
        <w:rPr>
          <w:rFonts w:ascii="Times New Roman" w:hAnsi="Times New Roman" w:cs="Times New Roman"/>
          <w:sz w:val="24"/>
          <w:szCs w:val="24"/>
        </w:rPr>
        <w:t>vyučování (exkurze, zkrácení vyučování, vyhlášení ředitelského volna, hodina odpadne apod.), škola o těchto skutečnostech informuje</w:t>
      </w:r>
      <w:r w:rsidR="005A4C0A" w:rsidRPr="00CC0CAA">
        <w:rPr>
          <w:rFonts w:ascii="Times New Roman" w:hAnsi="Times New Roman" w:cs="Times New Roman"/>
          <w:sz w:val="24"/>
          <w:szCs w:val="24"/>
        </w:rPr>
        <w:t xml:space="preserve"> v ŽK,</w:t>
      </w:r>
      <w:r w:rsidR="000E4B6A" w:rsidRPr="00CC0CAA">
        <w:rPr>
          <w:rFonts w:ascii="Times New Roman" w:hAnsi="Times New Roman" w:cs="Times New Roman"/>
          <w:sz w:val="24"/>
          <w:szCs w:val="24"/>
        </w:rPr>
        <w:t xml:space="preserve"> notýsku, telefonicky nebo e</w:t>
      </w:r>
      <w:r w:rsidR="00E9536A">
        <w:rPr>
          <w:rFonts w:ascii="Times New Roman" w:hAnsi="Times New Roman" w:cs="Times New Roman"/>
          <w:sz w:val="24"/>
          <w:szCs w:val="24"/>
        </w:rPr>
        <w:t>-</w:t>
      </w:r>
      <w:r w:rsidR="000E4B6A" w:rsidRPr="00CC0CAA">
        <w:rPr>
          <w:rFonts w:ascii="Times New Roman" w:hAnsi="Times New Roman" w:cs="Times New Roman"/>
          <w:sz w:val="24"/>
          <w:szCs w:val="24"/>
        </w:rPr>
        <w:t>maile</w:t>
      </w:r>
      <w:r w:rsidR="00E9536A">
        <w:rPr>
          <w:rFonts w:ascii="Times New Roman" w:hAnsi="Times New Roman" w:cs="Times New Roman"/>
          <w:sz w:val="24"/>
          <w:szCs w:val="24"/>
        </w:rPr>
        <w:t>m</w:t>
      </w:r>
      <w:r w:rsidR="005A4C0A" w:rsidRPr="00CC0CAA">
        <w:rPr>
          <w:rFonts w:ascii="Times New Roman" w:hAnsi="Times New Roman" w:cs="Times New Roman"/>
          <w:sz w:val="24"/>
          <w:szCs w:val="24"/>
        </w:rPr>
        <w:t xml:space="preserve"> </w:t>
      </w:r>
      <w:r w:rsidR="000E4B6A" w:rsidRPr="00CC0CAA">
        <w:rPr>
          <w:rFonts w:ascii="Times New Roman" w:hAnsi="Times New Roman" w:cs="Times New Roman"/>
          <w:sz w:val="24"/>
          <w:szCs w:val="24"/>
        </w:rPr>
        <w:t xml:space="preserve">nejpozději </w:t>
      </w:r>
      <w:r w:rsidR="00DB3C84" w:rsidRPr="00DB3C84">
        <w:rPr>
          <w:rFonts w:ascii="Times New Roman" w:hAnsi="Times New Roman" w:cs="Times New Roman"/>
          <w:sz w:val="24"/>
          <w:szCs w:val="24"/>
        </w:rPr>
        <w:t>3</w:t>
      </w:r>
      <w:r w:rsidR="000E4B6A" w:rsidRPr="00DB3C84">
        <w:rPr>
          <w:rFonts w:ascii="Times New Roman" w:hAnsi="Times New Roman" w:cs="Times New Roman"/>
          <w:sz w:val="24"/>
          <w:szCs w:val="24"/>
        </w:rPr>
        <w:t xml:space="preserve"> </w:t>
      </w:r>
      <w:r w:rsidR="00A90FF9" w:rsidRPr="00DB3C84">
        <w:rPr>
          <w:rFonts w:ascii="Times New Roman" w:hAnsi="Times New Roman" w:cs="Times New Roman"/>
          <w:sz w:val="24"/>
          <w:szCs w:val="24"/>
        </w:rPr>
        <w:t>dny předem</w:t>
      </w:r>
      <w:r w:rsidR="00A90FF9" w:rsidRPr="00CC0CAA">
        <w:rPr>
          <w:rFonts w:ascii="Times New Roman" w:hAnsi="Times New Roman" w:cs="Times New Roman"/>
          <w:sz w:val="24"/>
          <w:szCs w:val="24"/>
        </w:rPr>
        <w:t>, ve výjimečných případech (např. havárie) – v daný den;</w:t>
      </w:r>
    </w:p>
    <w:p w14:paraId="790DBAAE" w14:textId="7FFE8CFC" w:rsidR="00A90FF9" w:rsidRPr="001B69A1" w:rsidRDefault="00522181" w:rsidP="00975851">
      <w:pPr>
        <w:pStyle w:val="Odstavecseseznamem"/>
        <w:numPr>
          <w:ilvl w:val="1"/>
          <w:numId w:val="5"/>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V</w:t>
      </w:r>
      <w:r w:rsidR="00A90FF9" w:rsidRPr="001B69A1">
        <w:rPr>
          <w:rFonts w:ascii="Times New Roman" w:hAnsi="Times New Roman" w:cs="Times New Roman"/>
          <w:sz w:val="24"/>
          <w:szCs w:val="24"/>
        </w:rPr>
        <w:t>olit a být voleni do školské rady</w:t>
      </w:r>
      <w:r w:rsidR="00C80281">
        <w:rPr>
          <w:rFonts w:ascii="Times New Roman" w:hAnsi="Times New Roman" w:cs="Times New Roman"/>
          <w:sz w:val="24"/>
          <w:szCs w:val="24"/>
        </w:rPr>
        <w:t>.</w:t>
      </w:r>
    </w:p>
    <w:p w14:paraId="1EBF9BFA" w14:textId="01EA3531" w:rsidR="00A90FF9" w:rsidRPr="001B69A1" w:rsidRDefault="00522181" w:rsidP="00975851">
      <w:pPr>
        <w:pStyle w:val="Odstavecseseznamem"/>
        <w:numPr>
          <w:ilvl w:val="1"/>
          <w:numId w:val="5"/>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V</w:t>
      </w:r>
      <w:r w:rsidR="00A90FF9" w:rsidRPr="001B69A1">
        <w:rPr>
          <w:rFonts w:ascii="Times New Roman" w:hAnsi="Times New Roman" w:cs="Times New Roman"/>
          <w:sz w:val="24"/>
          <w:szCs w:val="24"/>
        </w:rPr>
        <w:t>yjadřovat se ke všem rozhodnutím a skutečnostem týkajícím se podstatných záležitostí vzdělávání žáka</w:t>
      </w:r>
      <w:r w:rsidR="00C80281">
        <w:rPr>
          <w:rFonts w:ascii="Times New Roman" w:hAnsi="Times New Roman" w:cs="Times New Roman"/>
          <w:sz w:val="24"/>
          <w:szCs w:val="24"/>
        </w:rPr>
        <w:t>.</w:t>
      </w:r>
    </w:p>
    <w:p w14:paraId="37CF758D" w14:textId="5D992D66" w:rsidR="00CC0CAA" w:rsidRPr="00CC0CAA" w:rsidRDefault="00522181" w:rsidP="00975851">
      <w:pPr>
        <w:pStyle w:val="Odstavecseseznamem"/>
        <w:numPr>
          <w:ilvl w:val="1"/>
          <w:numId w:val="5"/>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N</w:t>
      </w:r>
      <w:r w:rsidR="00A90FF9" w:rsidRPr="001B69A1">
        <w:rPr>
          <w:rFonts w:ascii="Times New Roman" w:hAnsi="Times New Roman" w:cs="Times New Roman"/>
          <w:sz w:val="24"/>
          <w:szCs w:val="24"/>
        </w:rPr>
        <w:t xml:space="preserve">a informace a poradenskou pomoc školy </w:t>
      </w:r>
      <w:r w:rsidR="005A4C0A">
        <w:rPr>
          <w:rFonts w:ascii="Times New Roman" w:hAnsi="Times New Roman" w:cs="Times New Roman"/>
          <w:sz w:val="24"/>
          <w:szCs w:val="24"/>
        </w:rPr>
        <w:t>v záležitostech vzdělávání žáka</w:t>
      </w:r>
      <w:r w:rsidR="00CC0CAA" w:rsidRPr="00CC0CAA">
        <w:rPr>
          <w:rFonts w:ascii="Times New Roman" w:hAnsi="Times New Roman" w:cs="Times New Roman"/>
          <w:sz w:val="24"/>
          <w:szCs w:val="24"/>
        </w:rPr>
        <w:t xml:space="preserve"> (konzultace písemná, telefonická a ústní, která nesmí narušovat vyučování)</w:t>
      </w:r>
      <w:r w:rsidR="00C80281">
        <w:rPr>
          <w:rFonts w:ascii="Times New Roman" w:hAnsi="Times New Roman" w:cs="Times New Roman"/>
          <w:sz w:val="24"/>
          <w:szCs w:val="24"/>
        </w:rPr>
        <w:t>.</w:t>
      </w:r>
    </w:p>
    <w:p w14:paraId="2CDD70C0" w14:textId="4275EA28" w:rsidR="005A4C0A" w:rsidRDefault="00522181" w:rsidP="00975851">
      <w:pPr>
        <w:pStyle w:val="Odstavecseseznamem"/>
        <w:numPr>
          <w:ilvl w:val="1"/>
          <w:numId w:val="5"/>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P</w:t>
      </w:r>
      <w:r w:rsidR="005A4C0A">
        <w:rPr>
          <w:rFonts w:ascii="Times New Roman" w:hAnsi="Times New Roman" w:cs="Times New Roman"/>
          <w:sz w:val="24"/>
          <w:szCs w:val="24"/>
        </w:rPr>
        <w:t>ožádat o důvodné uvolnění svého dítěte z</w:t>
      </w:r>
      <w:r w:rsidR="00095941">
        <w:rPr>
          <w:rFonts w:ascii="Times New Roman" w:hAnsi="Times New Roman" w:cs="Times New Roman"/>
          <w:sz w:val="24"/>
          <w:szCs w:val="24"/>
        </w:rPr>
        <w:t> </w:t>
      </w:r>
      <w:r w:rsidR="005A4C0A">
        <w:rPr>
          <w:rFonts w:ascii="Times New Roman" w:hAnsi="Times New Roman" w:cs="Times New Roman"/>
          <w:sz w:val="24"/>
          <w:szCs w:val="24"/>
        </w:rPr>
        <w:t>výuky</w:t>
      </w:r>
      <w:r w:rsidR="00095941">
        <w:rPr>
          <w:rFonts w:ascii="Times New Roman" w:hAnsi="Times New Roman" w:cs="Times New Roman"/>
          <w:sz w:val="24"/>
          <w:szCs w:val="24"/>
        </w:rPr>
        <w:t>:</w:t>
      </w:r>
    </w:p>
    <w:p w14:paraId="463B3703" w14:textId="35393E7E" w:rsidR="005A4C0A" w:rsidRDefault="00A862E4"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r w:rsidR="005A4C0A">
        <w:rPr>
          <w:rFonts w:ascii="Times New Roman" w:hAnsi="Times New Roman" w:cs="Times New Roman"/>
          <w:sz w:val="24"/>
          <w:szCs w:val="24"/>
        </w:rPr>
        <w:t>1 hodina – vyučující na základě písemné žádosti zákonného zástupce, v odůvodněných případech může vyučující vyžadovat, aby si žáka zákonný zástupce vyzvedl osobně</w:t>
      </w:r>
      <w:r w:rsidR="00095941">
        <w:rPr>
          <w:rFonts w:ascii="Times New Roman" w:hAnsi="Times New Roman" w:cs="Times New Roman"/>
          <w:sz w:val="24"/>
          <w:szCs w:val="24"/>
        </w:rPr>
        <w:t>,</w:t>
      </w:r>
    </w:p>
    <w:p w14:paraId="4E99D94B" w14:textId="7BCA027A" w:rsidR="002743DF" w:rsidRPr="00A862E4" w:rsidRDefault="00A862E4" w:rsidP="00A862E4">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proofErr w:type="gramStart"/>
      <w:r w:rsidR="005A4C0A">
        <w:rPr>
          <w:rFonts w:ascii="Times New Roman" w:hAnsi="Times New Roman" w:cs="Times New Roman"/>
          <w:sz w:val="24"/>
          <w:szCs w:val="24"/>
        </w:rPr>
        <w:t>1 – 5</w:t>
      </w:r>
      <w:proofErr w:type="gramEnd"/>
      <w:r w:rsidR="005A4C0A">
        <w:rPr>
          <w:rFonts w:ascii="Times New Roman" w:hAnsi="Times New Roman" w:cs="Times New Roman"/>
          <w:sz w:val="24"/>
          <w:szCs w:val="24"/>
        </w:rPr>
        <w:t xml:space="preserve"> vyučovacích dnů třídní učitel</w:t>
      </w:r>
      <w:r w:rsidR="00095941">
        <w:rPr>
          <w:rFonts w:ascii="Times New Roman" w:hAnsi="Times New Roman" w:cs="Times New Roman"/>
          <w:sz w:val="24"/>
          <w:szCs w:val="24"/>
        </w:rPr>
        <w:t>,</w:t>
      </w:r>
      <w:r w:rsidR="00D44BE5">
        <w:rPr>
          <w:rFonts w:ascii="Times New Roman" w:hAnsi="Times New Roman" w:cs="Times New Roman"/>
          <w:sz w:val="24"/>
          <w:szCs w:val="24"/>
        </w:rPr>
        <w:t xml:space="preserve"> </w:t>
      </w:r>
      <w:r w:rsidR="005A4C0A" w:rsidRPr="00D44BE5">
        <w:rPr>
          <w:rFonts w:ascii="Times New Roman" w:hAnsi="Times New Roman" w:cs="Times New Roman"/>
          <w:sz w:val="24"/>
          <w:szCs w:val="24"/>
        </w:rPr>
        <w:t>více než 5 vyučovacích dnů ředitelka školy</w:t>
      </w:r>
      <w:r w:rsidR="00095941" w:rsidRPr="00D44BE5">
        <w:rPr>
          <w:rFonts w:ascii="Times New Roman" w:hAnsi="Times New Roman" w:cs="Times New Roman"/>
          <w:sz w:val="24"/>
          <w:szCs w:val="24"/>
        </w:rPr>
        <w:t>,</w:t>
      </w:r>
      <w:r>
        <w:rPr>
          <w:rFonts w:ascii="Times New Roman" w:hAnsi="Times New Roman" w:cs="Times New Roman"/>
          <w:sz w:val="24"/>
          <w:szCs w:val="24"/>
        </w:rPr>
        <w:t xml:space="preserve"> n</w:t>
      </w:r>
      <w:r w:rsidR="002743DF" w:rsidRPr="00A862E4">
        <w:rPr>
          <w:rFonts w:ascii="Times New Roman" w:hAnsi="Times New Roman" w:cs="Times New Roman"/>
          <w:sz w:val="24"/>
          <w:szCs w:val="24"/>
        </w:rPr>
        <w:t>a přítomnost ve vyučování</w:t>
      </w:r>
      <w:r w:rsidR="00C80281" w:rsidRPr="00A862E4">
        <w:rPr>
          <w:rFonts w:ascii="Times New Roman" w:hAnsi="Times New Roman" w:cs="Times New Roman"/>
          <w:sz w:val="24"/>
          <w:szCs w:val="24"/>
        </w:rPr>
        <w:t>.</w:t>
      </w:r>
    </w:p>
    <w:p w14:paraId="7F31FF0A" w14:textId="3A9F7132" w:rsidR="00A90FF9" w:rsidRPr="002743DF" w:rsidRDefault="00522181" w:rsidP="00975851">
      <w:pPr>
        <w:pStyle w:val="Odstavecseseznamem"/>
        <w:numPr>
          <w:ilvl w:val="1"/>
          <w:numId w:val="5"/>
        </w:numPr>
        <w:tabs>
          <w:tab w:val="left" w:pos="709"/>
        </w:tabs>
        <w:spacing w:after="0" w:line="240" w:lineRule="atLeast"/>
        <w:ind w:left="709" w:hanging="709"/>
        <w:jc w:val="both"/>
        <w:rPr>
          <w:rFonts w:ascii="Times New Roman" w:hAnsi="Times New Roman" w:cs="Times New Roman"/>
          <w:b/>
          <w:sz w:val="24"/>
          <w:szCs w:val="24"/>
        </w:rPr>
      </w:pPr>
      <w:r>
        <w:rPr>
          <w:rFonts w:ascii="Times New Roman" w:hAnsi="Times New Roman" w:cs="Times New Roman"/>
          <w:sz w:val="24"/>
          <w:szCs w:val="24"/>
        </w:rPr>
        <w:t>V</w:t>
      </w:r>
      <w:r w:rsidR="002743DF" w:rsidRPr="002743DF">
        <w:rPr>
          <w:rFonts w:ascii="Times New Roman" w:hAnsi="Times New Roman" w:cs="Times New Roman"/>
          <w:sz w:val="24"/>
          <w:szCs w:val="24"/>
        </w:rPr>
        <w:t xml:space="preserve"> případě pochybností o správnosti hodnocení na </w:t>
      </w:r>
      <w:r w:rsidR="00095941">
        <w:rPr>
          <w:rFonts w:ascii="Times New Roman" w:hAnsi="Times New Roman" w:cs="Times New Roman"/>
          <w:sz w:val="24"/>
          <w:szCs w:val="24"/>
        </w:rPr>
        <w:t xml:space="preserve">konci prvního nebo druhého pololetí požádat ředitelku školy </w:t>
      </w:r>
      <w:r w:rsidR="003D0213">
        <w:rPr>
          <w:rFonts w:ascii="Times New Roman" w:hAnsi="Times New Roman" w:cs="Times New Roman"/>
          <w:sz w:val="24"/>
          <w:szCs w:val="24"/>
        </w:rPr>
        <w:t>o komisionální přezkoušení žáka</w:t>
      </w:r>
      <w:r w:rsidR="00C80281">
        <w:rPr>
          <w:rFonts w:ascii="Times New Roman" w:hAnsi="Times New Roman" w:cs="Times New Roman"/>
          <w:sz w:val="24"/>
          <w:szCs w:val="24"/>
        </w:rPr>
        <w:t>.</w:t>
      </w:r>
    </w:p>
    <w:p w14:paraId="1D53CE90" w14:textId="77777777" w:rsidR="00802640" w:rsidRPr="00A862E4" w:rsidRDefault="00802640" w:rsidP="00A862E4">
      <w:pPr>
        <w:tabs>
          <w:tab w:val="left" w:pos="709"/>
        </w:tabs>
        <w:spacing w:after="0" w:line="240" w:lineRule="atLeast"/>
        <w:jc w:val="both"/>
        <w:rPr>
          <w:rFonts w:ascii="Times New Roman" w:hAnsi="Times New Roman" w:cs="Times New Roman"/>
          <w:b/>
          <w:sz w:val="24"/>
          <w:szCs w:val="24"/>
        </w:rPr>
      </w:pPr>
    </w:p>
    <w:p w14:paraId="33282B34" w14:textId="0BDCECD8" w:rsidR="00A90FF9" w:rsidRDefault="00A90FF9" w:rsidP="00A7540A">
      <w:pPr>
        <w:pStyle w:val="Odstavecseseznamem"/>
        <w:numPr>
          <w:ilvl w:val="0"/>
          <w:numId w:val="4"/>
        </w:numPr>
        <w:tabs>
          <w:tab w:val="left" w:pos="426"/>
        </w:tabs>
        <w:spacing w:after="0" w:line="240" w:lineRule="atLeast"/>
        <w:ind w:left="709" w:hanging="709"/>
        <w:jc w:val="both"/>
        <w:rPr>
          <w:rFonts w:ascii="Times New Roman" w:hAnsi="Times New Roman" w:cs="Times New Roman"/>
          <w:b/>
          <w:sz w:val="24"/>
          <w:szCs w:val="24"/>
          <w:u w:val="single"/>
        </w:rPr>
      </w:pPr>
      <w:r w:rsidRPr="009801C5">
        <w:rPr>
          <w:rFonts w:ascii="Times New Roman" w:hAnsi="Times New Roman" w:cs="Times New Roman"/>
          <w:b/>
          <w:sz w:val="24"/>
          <w:szCs w:val="24"/>
          <w:u w:val="single"/>
        </w:rPr>
        <w:t>Podrobnosti k výkonu povinností zákonných zástupců žáků</w:t>
      </w:r>
    </w:p>
    <w:p w14:paraId="3576D8E3" w14:textId="77777777" w:rsidR="00FB743A" w:rsidRPr="009801C5" w:rsidRDefault="00FB743A" w:rsidP="004B42F3">
      <w:pPr>
        <w:pStyle w:val="Odstavecseseznamem"/>
        <w:tabs>
          <w:tab w:val="left" w:pos="709"/>
        </w:tabs>
        <w:spacing w:after="0" w:line="240" w:lineRule="atLeast"/>
        <w:ind w:left="709" w:hanging="709"/>
        <w:jc w:val="both"/>
        <w:rPr>
          <w:rFonts w:ascii="Times New Roman" w:hAnsi="Times New Roman" w:cs="Times New Roman"/>
          <w:b/>
          <w:sz w:val="24"/>
          <w:szCs w:val="24"/>
          <w:u w:val="single"/>
        </w:rPr>
      </w:pPr>
    </w:p>
    <w:p w14:paraId="270E28E8" w14:textId="77777777" w:rsidR="00A90FF9" w:rsidRPr="00095941" w:rsidRDefault="00A90FF9" w:rsidP="004B42F3">
      <w:pPr>
        <w:tabs>
          <w:tab w:val="left" w:pos="709"/>
        </w:tabs>
        <w:spacing w:after="0" w:line="240" w:lineRule="atLeast"/>
        <w:ind w:left="709" w:hanging="709"/>
        <w:jc w:val="both"/>
        <w:rPr>
          <w:rFonts w:ascii="Times New Roman" w:hAnsi="Times New Roman" w:cs="Times New Roman"/>
          <w:sz w:val="24"/>
          <w:szCs w:val="24"/>
          <w:u w:val="single"/>
        </w:rPr>
      </w:pPr>
      <w:r w:rsidRPr="00095941">
        <w:rPr>
          <w:rFonts w:ascii="Times New Roman" w:hAnsi="Times New Roman" w:cs="Times New Roman"/>
          <w:sz w:val="24"/>
          <w:szCs w:val="24"/>
          <w:u w:val="single"/>
        </w:rPr>
        <w:t>Zákonní zástupci žáků jsou povinni:</w:t>
      </w:r>
    </w:p>
    <w:p w14:paraId="65441CE7" w14:textId="3B1BF4D5" w:rsidR="00A90FF9" w:rsidRPr="001B69A1" w:rsidRDefault="00522181"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Z</w:t>
      </w:r>
      <w:r w:rsidR="00A90FF9" w:rsidRPr="001B69A1">
        <w:rPr>
          <w:rFonts w:ascii="Times New Roman" w:hAnsi="Times New Roman" w:cs="Times New Roman"/>
          <w:sz w:val="24"/>
          <w:szCs w:val="24"/>
        </w:rPr>
        <w:t>ajistit, aby žák docházel řádně</w:t>
      </w:r>
      <w:r w:rsidR="000242C5">
        <w:rPr>
          <w:rFonts w:ascii="Times New Roman" w:hAnsi="Times New Roman" w:cs="Times New Roman"/>
          <w:sz w:val="24"/>
          <w:szCs w:val="24"/>
        </w:rPr>
        <w:t xml:space="preserve"> a včas do školy</w:t>
      </w:r>
      <w:r w:rsidR="00C80281">
        <w:rPr>
          <w:rFonts w:ascii="Times New Roman" w:hAnsi="Times New Roman" w:cs="Times New Roman"/>
          <w:sz w:val="24"/>
          <w:szCs w:val="24"/>
        </w:rPr>
        <w:t>.</w:t>
      </w:r>
    </w:p>
    <w:p w14:paraId="0115B4D8" w14:textId="357FB41B" w:rsidR="00A90FF9" w:rsidRPr="001B69A1" w:rsidRDefault="00522181"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N</w:t>
      </w:r>
      <w:r w:rsidR="00A90FF9" w:rsidRPr="001B69A1">
        <w:rPr>
          <w:rFonts w:ascii="Times New Roman" w:hAnsi="Times New Roman" w:cs="Times New Roman"/>
          <w:sz w:val="24"/>
          <w:szCs w:val="24"/>
        </w:rPr>
        <w:t xml:space="preserve">a vyzvání </w:t>
      </w:r>
      <w:r w:rsidR="00095941">
        <w:rPr>
          <w:rFonts w:ascii="Times New Roman" w:hAnsi="Times New Roman" w:cs="Times New Roman"/>
          <w:sz w:val="24"/>
          <w:szCs w:val="24"/>
        </w:rPr>
        <w:t xml:space="preserve">třídního učitele, nebo </w:t>
      </w:r>
      <w:r w:rsidR="00A90FF9" w:rsidRPr="001B69A1">
        <w:rPr>
          <w:rFonts w:ascii="Times New Roman" w:hAnsi="Times New Roman" w:cs="Times New Roman"/>
          <w:sz w:val="24"/>
          <w:szCs w:val="24"/>
        </w:rPr>
        <w:t xml:space="preserve">ředitele školy se osobně zúčastnit projednání závažných otázek týkajících se vzdělávání </w:t>
      </w:r>
      <w:r w:rsidR="00095941">
        <w:rPr>
          <w:rFonts w:ascii="Times New Roman" w:hAnsi="Times New Roman" w:cs="Times New Roman"/>
          <w:sz w:val="24"/>
          <w:szCs w:val="24"/>
        </w:rPr>
        <w:t xml:space="preserve">a chování </w:t>
      </w:r>
      <w:r w:rsidR="00A90FF9" w:rsidRPr="001B69A1">
        <w:rPr>
          <w:rFonts w:ascii="Times New Roman" w:hAnsi="Times New Roman" w:cs="Times New Roman"/>
          <w:sz w:val="24"/>
          <w:szCs w:val="24"/>
        </w:rPr>
        <w:t>žáka</w:t>
      </w:r>
      <w:r w:rsidR="00C80281">
        <w:rPr>
          <w:rFonts w:ascii="Times New Roman" w:hAnsi="Times New Roman" w:cs="Times New Roman"/>
          <w:sz w:val="24"/>
          <w:szCs w:val="24"/>
        </w:rPr>
        <w:t>.</w:t>
      </w:r>
    </w:p>
    <w:p w14:paraId="38C77DAA" w14:textId="0672425C" w:rsidR="00A90FF9" w:rsidRPr="001B69A1" w:rsidRDefault="00522181"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O</w:t>
      </w:r>
      <w:r w:rsidR="00A90FF9" w:rsidRPr="001B69A1">
        <w:rPr>
          <w:rFonts w:ascii="Times New Roman" w:hAnsi="Times New Roman" w:cs="Times New Roman"/>
          <w:sz w:val="24"/>
          <w:szCs w:val="24"/>
        </w:rPr>
        <w:t>známit škole údaje evidované ve školní matrice, neprodleně informovat školu o jejich změně a o jiných závažných skutečnostech, které by mohly mít vliv na průběh vzdělávání</w:t>
      </w:r>
      <w:r w:rsidR="00C80281">
        <w:rPr>
          <w:rFonts w:ascii="Times New Roman" w:hAnsi="Times New Roman" w:cs="Times New Roman"/>
          <w:sz w:val="24"/>
          <w:szCs w:val="24"/>
        </w:rPr>
        <w:t>.</w:t>
      </w:r>
    </w:p>
    <w:p w14:paraId="582CA944" w14:textId="6ECA869A" w:rsidR="00A90FF9" w:rsidRPr="001B69A1" w:rsidRDefault="00522181"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I</w:t>
      </w:r>
      <w:r w:rsidR="00A90FF9" w:rsidRPr="001B69A1">
        <w:rPr>
          <w:rFonts w:ascii="Times New Roman" w:hAnsi="Times New Roman" w:cs="Times New Roman"/>
          <w:sz w:val="24"/>
          <w:szCs w:val="24"/>
        </w:rPr>
        <w:t>nformovat školu o změně zdravotní způsobilosti, zdravotních obtížích žáka nebo jiných závažných skutečnostech, které by mohly mít vliv na průběh vzdělávání</w:t>
      </w:r>
      <w:r w:rsidR="00F134A4">
        <w:rPr>
          <w:rFonts w:ascii="Times New Roman" w:hAnsi="Times New Roman" w:cs="Times New Roman"/>
          <w:sz w:val="24"/>
          <w:szCs w:val="24"/>
        </w:rPr>
        <w:t>.</w:t>
      </w:r>
    </w:p>
    <w:p w14:paraId="44667816" w14:textId="4A28EAD1" w:rsidR="00A90FF9" w:rsidRDefault="00522181"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D</w:t>
      </w:r>
      <w:r w:rsidR="00A90FF9" w:rsidRPr="001B69A1">
        <w:rPr>
          <w:rFonts w:ascii="Times New Roman" w:hAnsi="Times New Roman" w:cs="Times New Roman"/>
          <w:sz w:val="24"/>
          <w:szCs w:val="24"/>
        </w:rPr>
        <w:t>okládat důvody nepřítomnosti žáka ve vyučování a omlouvat nezletilé žáky v sou</w:t>
      </w:r>
      <w:r w:rsidR="00D92C44">
        <w:rPr>
          <w:rFonts w:ascii="Times New Roman" w:hAnsi="Times New Roman" w:cs="Times New Roman"/>
          <w:sz w:val="24"/>
          <w:szCs w:val="24"/>
        </w:rPr>
        <w:t>ladu s podmínkami školního řádu</w:t>
      </w:r>
      <w:r w:rsidR="00F134A4">
        <w:rPr>
          <w:rFonts w:ascii="Times New Roman" w:hAnsi="Times New Roman" w:cs="Times New Roman"/>
          <w:sz w:val="24"/>
          <w:szCs w:val="24"/>
        </w:rPr>
        <w:t>.</w:t>
      </w:r>
    </w:p>
    <w:p w14:paraId="2A19AA6D" w14:textId="0C25AA7E" w:rsidR="00544EAD" w:rsidRPr="00E2512B" w:rsidRDefault="00544EAD"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F034F9">
        <w:rPr>
          <w:rFonts w:ascii="Times New Roman" w:hAnsi="Times New Roman" w:cs="Times New Roman"/>
          <w:color w:val="000000"/>
          <w:sz w:val="24"/>
          <w:szCs w:val="24"/>
          <w:shd w:val="clear" w:color="auto" w:fill="FFFFFF"/>
        </w:rPr>
        <w:t xml:space="preserve">Z bezpečnostních důvodů není zákonným zástupcům povolen vstup do budovy, včetně prostoru šaten a jídelny. Pokud chce zákonný zástupce vstoupit do budovy (např. za účelem jednání s některým ze zaměstnanců), musí se ohlásit dohledové službě nebo </w:t>
      </w:r>
      <w:r w:rsidRPr="00D44BE5">
        <w:rPr>
          <w:rFonts w:ascii="Times New Roman" w:hAnsi="Times New Roman" w:cs="Times New Roman"/>
          <w:color w:val="000000"/>
          <w:sz w:val="24"/>
          <w:szCs w:val="24"/>
          <w:shd w:val="clear" w:color="auto" w:fill="FFFFFF"/>
        </w:rPr>
        <w:t xml:space="preserve">v sekretariátu. </w:t>
      </w:r>
    </w:p>
    <w:p w14:paraId="1C0A553B" w14:textId="77777777" w:rsidR="00E2512B" w:rsidRPr="009D624A" w:rsidRDefault="00E2512B" w:rsidP="00E2512B">
      <w:pPr>
        <w:pStyle w:val="Odstavecseseznamem"/>
        <w:tabs>
          <w:tab w:val="left" w:pos="709"/>
        </w:tabs>
        <w:spacing w:after="0" w:line="240" w:lineRule="atLeast"/>
        <w:ind w:left="709"/>
        <w:jc w:val="both"/>
        <w:rPr>
          <w:rFonts w:ascii="Times New Roman" w:hAnsi="Times New Roman" w:cs="Times New Roman"/>
          <w:sz w:val="24"/>
          <w:szCs w:val="24"/>
        </w:rPr>
      </w:pPr>
    </w:p>
    <w:p w14:paraId="1E45D8BB" w14:textId="3B229EF8" w:rsidR="00E2512B" w:rsidRPr="001339FA" w:rsidRDefault="00E2512B" w:rsidP="00E2512B">
      <w:pPr>
        <w:pStyle w:val="Odstavecseseznamem"/>
        <w:numPr>
          <w:ilvl w:val="0"/>
          <w:numId w:val="6"/>
        </w:numPr>
        <w:spacing w:line="240" w:lineRule="auto"/>
        <w:rPr>
          <w:rFonts w:ascii="Times New Roman" w:hAnsi="Times New Roman" w:cs="Times New Roman"/>
          <w:b/>
          <w:bCs/>
          <w:sz w:val="24"/>
          <w:szCs w:val="24"/>
        </w:rPr>
      </w:pPr>
      <w:r w:rsidRPr="001339FA">
        <w:rPr>
          <w:rFonts w:ascii="Times New Roman" w:hAnsi="Times New Roman" w:cs="Times New Roman"/>
          <w:b/>
          <w:bCs/>
          <w:sz w:val="24"/>
          <w:szCs w:val="24"/>
        </w:rPr>
        <w:t xml:space="preserve">Podrobnosti o pravidlech vzájemných vztahů </w:t>
      </w:r>
      <w:r w:rsidR="00D3214F" w:rsidRPr="001339FA">
        <w:rPr>
          <w:rFonts w:ascii="Times New Roman" w:hAnsi="Times New Roman" w:cs="Times New Roman"/>
          <w:b/>
          <w:bCs/>
          <w:sz w:val="24"/>
          <w:szCs w:val="24"/>
        </w:rPr>
        <w:t>mezi</w:t>
      </w:r>
      <w:r w:rsidRPr="001339FA">
        <w:rPr>
          <w:rFonts w:ascii="Times New Roman" w:hAnsi="Times New Roman" w:cs="Times New Roman"/>
          <w:b/>
          <w:bCs/>
          <w:sz w:val="24"/>
          <w:szCs w:val="24"/>
        </w:rPr>
        <w:t xml:space="preserve"> zaměstnanci ve škole</w:t>
      </w:r>
    </w:p>
    <w:p w14:paraId="06A2E1A8" w14:textId="7193D11C" w:rsidR="00E2512B" w:rsidRPr="001339FA" w:rsidRDefault="00E2512B" w:rsidP="006E0929">
      <w:pPr>
        <w:spacing w:line="240" w:lineRule="auto"/>
        <w:rPr>
          <w:rFonts w:ascii="Times New Roman" w:hAnsi="Times New Roman" w:cs="Times New Roman"/>
          <w:sz w:val="24"/>
          <w:szCs w:val="24"/>
        </w:rPr>
      </w:pPr>
      <w:r w:rsidRPr="001339FA">
        <w:rPr>
          <w:rFonts w:ascii="Times New Roman" w:hAnsi="Times New Roman" w:cs="Times New Roman"/>
          <w:sz w:val="24"/>
          <w:szCs w:val="24"/>
        </w:rPr>
        <w:t>7.1 Vzájemné vztahy mezi zaměstnanci školy musí vycházet ze zásad vzájemné úcty, respektu, názorové snášenlivosti, solidarity a důstojnosti.</w:t>
      </w:r>
    </w:p>
    <w:p w14:paraId="6F0DB445" w14:textId="66E52317" w:rsidR="00E2512B" w:rsidRPr="001339FA" w:rsidRDefault="00E2512B" w:rsidP="006E0929">
      <w:pPr>
        <w:spacing w:line="240" w:lineRule="auto"/>
        <w:rPr>
          <w:rFonts w:ascii="Times New Roman" w:hAnsi="Times New Roman" w:cs="Times New Roman"/>
          <w:sz w:val="24"/>
          <w:szCs w:val="24"/>
        </w:rPr>
      </w:pPr>
      <w:r w:rsidRPr="001339FA">
        <w:rPr>
          <w:rFonts w:ascii="Times New Roman" w:hAnsi="Times New Roman" w:cs="Times New Roman"/>
          <w:sz w:val="24"/>
          <w:szCs w:val="24"/>
        </w:rPr>
        <w:t>7.2 Všichni zaměstnanci školy</w:t>
      </w:r>
      <w:r w:rsidR="00D3214F" w:rsidRPr="001339FA">
        <w:rPr>
          <w:rFonts w:ascii="Times New Roman" w:hAnsi="Times New Roman" w:cs="Times New Roman"/>
          <w:sz w:val="24"/>
          <w:szCs w:val="24"/>
        </w:rPr>
        <w:t xml:space="preserve"> </w:t>
      </w:r>
      <w:r w:rsidRPr="001339FA">
        <w:rPr>
          <w:rFonts w:ascii="Times New Roman" w:hAnsi="Times New Roman" w:cs="Times New Roman"/>
          <w:sz w:val="24"/>
          <w:szCs w:val="24"/>
        </w:rPr>
        <w:t>se vzájemně respektují, snaží se o vytváření partnerských vztahů podložených vzájemnou úctou, důvěrou a spravedlností.</w:t>
      </w:r>
    </w:p>
    <w:p w14:paraId="057853F0" w14:textId="47C6301B" w:rsidR="00E2512B" w:rsidRPr="00E2512B" w:rsidRDefault="00E2512B" w:rsidP="006E0929">
      <w:pPr>
        <w:spacing w:line="240" w:lineRule="auto"/>
        <w:rPr>
          <w:rFonts w:ascii="Times New Roman" w:hAnsi="Times New Roman" w:cs="Times New Roman"/>
          <w:sz w:val="24"/>
          <w:szCs w:val="24"/>
        </w:rPr>
      </w:pPr>
      <w:r w:rsidRPr="001339FA">
        <w:rPr>
          <w:rFonts w:ascii="Times New Roman" w:hAnsi="Times New Roman" w:cs="Times New Roman"/>
          <w:sz w:val="24"/>
          <w:szCs w:val="24"/>
        </w:rPr>
        <w:t>7.3 Dbají o dodržování základních společenských pravidel a pravidel slušné a zdvořilé komunikace.</w:t>
      </w:r>
    </w:p>
    <w:p w14:paraId="4B08EE0A" w14:textId="77777777" w:rsidR="00A9529A" w:rsidRPr="00AD264E" w:rsidRDefault="00A9529A" w:rsidP="00C802F3">
      <w:pPr>
        <w:tabs>
          <w:tab w:val="left" w:pos="709"/>
        </w:tabs>
        <w:spacing w:after="0" w:line="240" w:lineRule="atLeast"/>
        <w:jc w:val="both"/>
        <w:rPr>
          <w:rFonts w:ascii="Times New Roman" w:hAnsi="Times New Roman" w:cs="Times New Roman"/>
          <w:b/>
          <w:bCs/>
          <w:sz w:val="24"/>
          <w:szCs w:val="24"/>
        </w:rPr>
      </w:pPr>
    </w:p>
    <w:p w14:paraId="2E60F0AF" w14:textId="2B6B3BB5" w:rsidR="00AD264E" w:rsidRPr="00B606BA" w:rsidRDefault="00AD264E" w:rsidP="00A7540A">
      <w:pPr>
        <w:pStyle w:val="Odstavecseseznamem"/>
        <w:numPr>
          <w:ilvl w:val="0"/>
          <w:numId w:val="6"/>
        </w:numPr>
        <w:tabs>
          <w:tab w:val="left" w:pos="426"/>
        </w:tabs>
        <w:spacing w:after="0" w:line="240" w:lineRule="atLeast"/>
        <w:ind w:left="709" w:hanging="709"/>
        <w:jc w:val="both"/>
        <w:rPr>
          <w:rFonts w:ascii="Times New Roman" w:hAnsi="Times New Roman" w:cs="Times New Roman"/>
          <w:b/>
          <w:bCs/>
          <w:sz w:val="24"/>
          <w:szCs w:val="24"/>
          <w:u w:val="single"/>
        </w:rPr>
      </w:pPr>
      <w:r w:rsidRPr="00B606BA">
        <w:rPr>
          <w:rFonts w:ascii="Times New Roman" w:hAnsi="Times New Roman" w:cs="Times New Roman"/>
          <w:b/>
          <w:bCs/>
          <w:sz w:val="24"/>
          <w:szCs w:val="24"/>
          <w:u w:val="single"/>
        </w:rPr>
        <w:t>Pravidla pro vzdělávání žáků cizinců</w:t>
      </w:r>
    </w:p>
    <w:p w14:paraId="4BDE4DEB" w14:textId="77777777" w:rsidR="00FB743A" w:rsidRPr="00A12726" w:rsidRDefault="00FB743A" w:rsidP="004B42F3">
      <w:pPr>
        <w:pStyle w:val="Odstavecseseznamem"/>
        <w:tabs>
          <w:tab w:val="left" w:pos="709"/>
        </w:tabs>
        <w:spacing w:after="0" w:line="240" w:lineRule="atLeast"/>
        <w:ind w:left="709" w:hanging="709"/>
        <w:jc w:val="both"/>
        <w:rPr>
          <w:rFonts w:ascii="Times New Roman" w:hAnsi="Times New Roman" w:cs="Times New Roman"/>
          <w:b/>
          <w:bCs/>
          <w:sz w:val="24"/>
          <w:szCs w:val="24"/>
        </w:rPr>
      </w:pPr>
    </w:p>
    <w:p w14:paraId="11BEEED5" w14:textId="1EC524DA" w:rsidR="00AD264E" w:rsidRPr="00B66238" w:rsidRDefault="00AD264E"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b/>
          <w:bCs/>
          <w:sz w:val="24"/>
          <w:szCs w:val="24"/>
        </w:rPr>
      </w:pPr>
      <w:r w:rsidRPr="00B66238">
        <w:rPr>
          <w:rFonts w:ascii="Times New Roman" w:hAnsi="Times New Roman" w:cs="Times New Roman"/>
          <w:sz w:val="24"/>
          <w:szCs w:val="24"/>
        </w:rPr>
        <w:t>Obecná ustanovení</w:t>
      </w:r>
      <w:r w:rsidR="00F134A4">
        <w:rPr>
          <w:rFonts w:ascii="Times New Roman" w:hAnsi="Times New Roman" w:cs="Times New Roman"/>
          <w:sz w:val="24"/>
          <w:szCs w:val="24"/>
        </w:rPr>
        <w:t>:</w:t>
      </w:r>
      <w:r w:rsidRPr="00B66238">
        <w:rPr>
          <w:rFonts w:ascii="Times New Roman" w:hAnsi="Times New Roman" w:cs="Times New Roman"/>
          <w:sz w:val="24"/>
          <w:szCs w:val="24"/>
        </w:rPr>
        <w:t xml:space="preserve"> </w:t>
      </w:r>
    </w:p>
    <w:p w14:paraId="38A761DB" w14:textId="201CBEEA" w:rsidR="00AD264E" w:rsidRPr="00B66238" w:rsidRDefault="004B42F3"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r w:rsidR="00B345CC" w:rsidRPr="00B66238">
        <w:rPr>
          <w:rFonts w:ascii="Times New Roman" w:hAnsi="Times New Roman" w:cs="Times New Roman"/>
          <w:sz w:val="24"/>
          <w:szCs w:val="24"/>
        </w:rPr>
        <w:t xml:space="preserve">Opatření se </w:t>
      </w:r>
      <w:r w:rsidR="00AD264E" w:rsidRPr="00B66238">
        <w:rPr>
          <w:rFonts w:ascii="Times New Roman" w:hAnsi="Times New Roman" w:cs="Times New Roman"/>
          <w:sz w:val="24"/>
          <w:szCs w:val="24"/>
        </w:rPr>
        <w:t>vztahuj</w:t>
      </w:r>
      <w:r w:rsidR="00B345CC" w:rsidRPr="00B66238">
        <w:rPr>
          <w:rFonts w:ascii="Times New Roman" w:hAnsi="Times New Roman" w:cs="Times New Roman"/>
          <w:sz w:val="24"/>
          <w:szCs w:val="24"/>
        </w:rPr>
        <w:t>e</w:t>
      </w:r>
      <w:r w:rsidR="00AD264E" w:rsidRPr="00B66238">
        <w:rPr>
          <w:rFonts w:ascii="Times New Roman" w:hAnsi="Times New Roman" w:cs="Times New Roman"/>
          <w:sz w:val="24"/>
          <w:szCs w:val="24"/>
        </w:rPr>
        <w:t xml:space="preserve"> na cizince, kterým byla v České republice poskytnuta dočasná ochrana v souvislosti s ozbrojeným konfliktem na Ukrajině dle zákona č. 67/2022 Sb., o opatřeních v oblasti školství v souvislosti s ozbrojeným konfliktem na území Ukrajiny</w:t>
      </w:r>
      <w:r w:rsidR="00B345CC" w:rsidRPr="00B66238">
        <w:rPr>
          <w:rFonts w:ascii="Times New Roman" w:hAnsi="Times New Roman" w:cs="Times New Roman"/>
          <w:sz w:val="24"/>
          <w:szCs w:val="24"/>
        </w:rPr>
        <w:t>.</w:t>
      </w:r>
    </w:p>
    <w:p w14:paraId="2E33F746" w14:textId="0C237945" w:rsidR="00AD264E" w:rsidRPr="00B66238" w:rsidRDefault="00AD264E"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b/>
          <w:bCs/>
          <w:sz w:val="24"/>
          <w:szCs w:val="24"/>
        </w:rPr>
      </w:pPr>
      <w:r w:rsidRPr="00B66238">
        <w:rPr>
          <w:rFonts w:ascii="Times New Roman" w:hAnsi="Times New Roman" w:cs="Times New Roman"/>
          <w:sz w:val="24"/>
          <w:szCs w:val="24"/>
        </w:rPr>
        <w:t>Povinnosti zákonného zástupce</w:t>
      </w:r>
      <w:r w:rsidR="00F134A4">
        <w:rPr>
          <w:rFonts w:ascii="Times New Roman" w:hAnsi="Times New Roman" w:cs="Times New Roman"/>
          <w:sz w:val="24"/>
          <w:szCs w:val="24"/>
        </w:rPr>
        <w:t>:</w:t>
      </w:r>
      <w:r w:rsidRPr="00B66238">
        <w:rPr>
          <w:rFonts w:ascii="Times New Roman" w:hAnsi="Times New Roman" w:cs="Times New Roman"/>
          <w:sz w:val="24"/>
          <w:szCs w:val="24"/>
        </w:rPr>
        <w:t xml:space="preserve"> </w:t>
      </w:r>
    </w:p>
    <w:p w14:paraId="6A9AEF13" w14:textId="09D4EBAE" w:rsidR="00AD264E" w:rsidRPr="00B66238" w:rsidRDefault="004B42F3"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r w:rsidR="00AD264E" w:rsidRPr="00B66238">
        <w:rPr>
          <w:rFonts w:ascii="Times New Roman" w:hAnsi="Times New Roman" w:cs="Times New Roman"/>
          <w:sz w:val="24"/>
          <w:szCs w:val="24"/>
        </w:rPr>
        <w:t xml:space="preserve">Cizinec je povinen zahájit povinnou školní docházku nejpozději do 90 dnů ode dne poskytnutí dočasné ochrany. V případě, že žák, bude na trvalo opouštět území ČR, je povinností zákonného zástupce informovat o tomto školu. Následně zákonný zástupce vyplní oznámení o ukončení vzdělávání z důvodu odjezdu mimo území ČR. Zákonný zástupce je povinen poskytnout škole údaje nezbytné pro potřeby školní matriky. </w:t>
      </w:r>
    </w:p>
    <w:p w14:paraId="763C4934" w14:textId="47EFF6C6" w:rsidR="00AD264E" w:rsidRPr="00B66238" w:rsidRDefault="00AD264E"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b/>
          <w:bCs/>
          <w:sz w:val="24"/>
          <w:szCs w:val="24"/>
        </w:rPr>
      </w:pPr>
      <w:r w:rsidRPr="00B66238">
        <w:rPr>
          <w:rFonts w:ascii="Times New Roman" w:hAnsi="Times New Roman" w:cs="Times New Roman"/>
          <w:sz w:val="24"/>
          <w:szCs w:val="24"/>
        </w:rPr>
        <w:t>Zařazení žáka do ročníku</w:t>
      </w:r>
      <w:r w:rsidR="00F134A4">
        <w:rPr>
          <w:rFonts w:ascii="Times New Roman" w:hAnsi="Times New Roman" w:cs="Times New Roman"/>
          <w:sz w:val="24"/>
          <w:szCs w:val="24"/>
        </w:rPr>
        <w:t>:</w:t>
      </w:r>
      <w:r w:rsidRPr="00B66238">
        <w:rPr>
          <w:rFonts w:ascii="Times New Roman" w:hAnsi="Times New Roman" w:cs="Times New Roman"/>
          <w:sz w:val="24"/>
          <w:szCs w:val="24"/>
        </w:rPr>
        <w:t xml:space="preserve"> </w:t>
      </w:r>
    </w:p>
    <w:p w14:paraId="56838CCB" w14:textId="48622F6D" w:rsidR="00AD264E" w:rsidRPr="00B66238" w:rsidRDefault="004B42F3"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r w:rsidR="00AD264E" w:rsidRPr="00B66238">
        <w:rPr>
          <w:rFonts w:ascii="Times New Roman" w:hAnsi="Times New Roman" w:cs="Times New Roman"/>
          <w:sz w:val="24"/>
          <w:szCs w:val="24"/>
        </w:rPr>
        <w:t xml:space="preserve">Ředitel základní školy zařazuje žáka do příslušného ročníku po zjištění úrovně jeho dosavadního vzdělání, zhodnocení jeho vzdělávacích potřeb a s přihlédnutím k jeho věku. Zároveň je ale možné vytvářet tzv. „ukrajinské“ skupiny z žáků různých ročníků pro výuku některých předmětů např. českého jazyka. Pokud již žák splnil povinnou školní docházku (jejíž splnění se posuzuje podle českých právních předpisů (§ 36 školského zákona) a zároveň nezískal základní vzdělání úspěšným ukončením 9. ročníku v ČR, může </w:t>
      </w:r>
      <w:proofErr w:type="gramStart"/>
      <w:r w:rsidR="00AD264E" w:rsidRPr="00B66238">
        <w:rPr>
          <w:rFonts w:ascii="Times New Roman" w:hAnsi="Times New Roman" w:cs="Times New Roman"/>
          <w:sz w:val="24"/>
          <w:szCs w:val="24"/>
        </w:rPr>
        <w:t>být</w:t>
      </w:r>
      <w:proofErr w:type="gramEnd"/>
      <w:r w:rsidR="00AD264E" w:rsidRPr="00B66238">
        <w:rPr>
          <w:rFonts w:ascii="Times New Roman" w:hAnsi="Times New Roman" w:cs="Times New Roman"/>
          <w:sz w:val="24"/>
          <w:szCs w:val="24"/>
        </w:rPr>
        <w:t xml:space="preserve"> přesto přijat do základní školy, pokud ředitel školy současně v zájmu žáka rozhodne o povolení pokračování v základním vzdělávání podle § 55 odst. 1 školského zákona. </w:t>
      </w:r>
    </w:p>
    <w:p w14:paraId="666E8D16" w14:textId="1AF5E882" w:rsidR="00AD264E" w:rsidRPr="00B66238" w:rsidRDefault="00AD264E"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b/>
          <w:bCs/>
          <w:sz w:val="24"/>
          <w:szCs w:val="24"/>
        </w:rPr>
      </w:pPr>
      <w:r w:rsidRPr="00B66238">
        <w:rPr>
          <w:rFonts w:ascii="Times New Roman" w:hAnsi="Times New Roman" w:cs="Times New Roman"/>
          <w:sz w:val="24"/>
          <w:szCs w:val="24"/>
        </w:rPr>
        <w:t>Postup při vyřazení ze školy</w:t>
      </w:r>
      <w:r w:rsidR="00312272">
        <w:rPr>
          <w:rFonts w:ascii="Times New Roman" w:hAnsi="Times New Roman" w:cs="Times New Roman"/>
          <w:sz w:val="24"/>
          <w:szCs w:val="24"/>
        </w:rPr>
        <w:t>:</w:t>
      </w:r>
      <w:r w:rsidRPr="00B66238">
        <w:rPr>
          <w:rFonts w:ascii="Times New Roman" w:hAnsi="Times New Roman" w:cs="Times New Roman"/>
          <w:sz w:val="24"/>
          <w:szCs w:val="24"/>
        </w:rPr>
        <w:t xml:space="preserve"> </w:t>
      </w:r>
    </w:p>
    <w:p w14:paraId="62777835" w14:textId="486E5047" w:rsidR="00AD264E" w:rsidRPr="00B66238" w:rsidRDefault="00B606BA"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r w:rsidR="00AD264E" w:rsidRPr="00B66238">
        <w:rPr>
          <w:rFonts w:ascii="Times New Roman" w:hAnsi="Times New Roman" w:cs="Times New Roman"/>
          <w:sz w:val="24"/>
          <w:szCs w:val="24"/>
        </w:rPr>
        <w:t xml:space="preserve">Pokud se cizinec plnící povinnou školní docházku neúčastní vyučování v základní škole nepřetržitě po dobu nejméně </w:t>
      </w:r>
      <w:r w:rsidR="002F3E48" w:rsidRPr="00B66238">
        <w:rPr>
          <w:rFonts w:ascii="Times New Roman" w:hAnsi="Times New Roman" w:cs="Times New Roman"/>
          <w:sz w:val="24"/>
          <w:szCs w:val="24"/>
        </w:rPr>
        <w:t>60</w:t>
      </w:r>
      <w:r w:rsidR="00AD264E" w:rsidRPr="00B66238">
        <w:rPr>
          <w:rFonts w:ascii="Times New Roman" w:hAnsi="Times New Roman" w:cs="Times New Roman"/>
          <w:sz w:val="24"/>
          <w:szCs w:val="24"/>
        </w:rPr>
        <w:t xml:space="preserve"> vyučovacích dnů, nedoloží důvody své nepřítomnosti v souladu s podmínkami stanovenými školním řádem</w:t>
      </w:r>
      <w:r w:rsidR="002F3E48" w:rsidRPr="00B66238">
        <w:rPr>
          <w:rFonts w:ascii="Times New Roman" w:hAnsi="Times New Roman" w:cs="Times New Roman"/>
          <w:sz w:val="24"/>
          <w:szCs w:val="24"/>
        </w:rPr>
        <w:t xml:space="preserve">, </w:t>
      </w:r>
      <w:r w:rsidR="00AD264E" w:rsidRPr="00B66238">
        <w:rPr>
          <w:rFonts w:ascii="Times New Roman" w:hAnsi="Times New Roman" w:cs="Times New Roman"/>
          <w:sz w:val="24"/>
          <w:szCs w:val="24"/>
        </w:rPr>
        <w:t>přestává být dnem následujícím po uplynutí této lhůty žákem školy.</w:t>
      </w:r>
    </w:p>
    <w:p w14:paraId="022925D9" w14:textId="66E584A3" w:rsidR="00AD264E" w:rsidRPr="00B66238" w:rsidRDefault="00AD264E"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b/>
          <w:bCs/>
          <w:sz w:val="24"/>
          <w:szCs w:val="24"/>
        </w:rPr>
      </w:pPr>
      <w:r w:rsidRPr="00B66238">
        <w:rPr>
          <w:rFonts w:ascii="Times New Roman" w:hAnsi="Times New Roman" w:cs="Times New Roman"/>
          <w:sz w:val="24"/>
          <w:szCs w:val="24"/>
        </w:rPr>
        <w:t>Hodnocení žáků</w:t>
      </w:r>
      <w:r w:rsidR="00312272">
        <w:rPr>
          <w:rFonts w:ascii="Times New Roman" w:hAnsi="Times New Roman" w:cs="Times New Roman"/>
          <w:sz w:val="24"/>
          <w:szCs w:val="24"/>
        </w:rPr>
        <w:t>:</w:t>
      </w:r>
      <w:r w:rsidRPr="00B66238">
        <w:rPr>
          <w:rFonts w:ascii="Times New Roman" w:hAnsi="Times New Roman" w:cs="Times New Roman"/>
          <w:sz w:val="24"/>
          <w:szCs w:val="24"/>
        </w:rPr>
        <w:t xml:space="preserve"> </w:t>
      </w:r>
    </w:p>
    <w:p w14:paraId="6AA74A14" w14:textId="4B0A8311" w:rsidR="00AD264E" w:rsidRPr="00B66238" w:rsidRDefault="00B606BA" w:rsidP="004B42F3">
      <w:pPr>
        <w:pStyle w:val="Odstavecseseznamem"/>
        <w:tabs>
          <w:tab w:val="left" w:pos="709"/>
        </w:tabs>
        <w:spacing w:after="0" w:line="240" w:lineRule="atLeast"/>
        <w:ind w:left="709" w:hanging="709"/>
        <w:jc w:val="both"/>
        <w:rPr>
          <w:rFonts w:ascii="Times New Roman" w:hAnsi="Times New Roman" w:cs="Times New Roman"/>
          <w:b/>
          <w:bCs/>
          <w:sz w:val="24"/>
          <w:szCs w:val="24"/>
        </w:rPr>
      </w:pPr>
      <w:r>
        <w:rPr>
          <w:rFonts w:ascii="Times New Roman" w:hAnsi="Times New Roman" w:cs="Times New Roman"/>
          <w:sz w:val="24"/>
          <w:szCs w:val="24"/>
        </w:rPr>
        <w:tab/>
      </w:r>
      <w:r w:rsidR="00AD264E" w:rsidRPr="00B66238">
        <w:rPr>
          <w:rFonts w:ascii="Times New Roman" w:hAnsi="Times New Roman" w:cs="Times New Roman"/>
          <w:sz w:val="24"/>
          <w:szCs w:val="24"/>
        </w:rPr>
        <w:t>Při hodnocení žáků cizinců na vysvědčení platí, že se zohledňuje jejich nedostatečná znalost vyučovacího jazyka, jak vyplývá z § 15 odst. 6 vyhlášky č. 48/2005 Sb. Pokud by žák nemohl být hodnocen na konci 2. pololetí, a to ani v náhradním termínu, musí opakovat ročník.</w:t>
      </w:r>
    </w:p>
    <w:p w14:paraId="15123474" w14:textId="77777777" w:rsidR="007F79D1" w:rsidRPr="00B66238" w:rsidRDefault="007F79D1" w:rsidP="004B42F3">
      <w:pPr>
        <w:tabs>
          <w:tab w:val="left" w:pos="709"/>
        </w:tabs>
        <w:spacing w:after="0" w:line="240" w:lineRule="atLeast"/>
        <w:ind w:left="709" w:hanging="709"/>
        <w:jc w:val="both"/>
        <w:rPr>
          <w:rFonts w:ascii="Times New Roman" w:hAnsi="Times New Roman" w:cs="Times New Roman"/>
          <w:b/>
          <w:bCs/>
          <w:sz w:val="24"/>
          <w:szCs w:val="24"/>
        </w:rPr>
      </w:pPr>
    </w:p>
    <w:p w14:paraId="4229A324" w14:textId="27905819" w:rsidR="00FB743A" w:rsidRPr="00B606BA" w:rsidRDefault="007F79D1" w:rsidP="00A7540A">
      <w:pPr>
        <w:pStyle w:val="Normlnweb"/>
        <w:numPr>
          <w:ilvl w:val="0"/>
          <w:numId w:val="6"/>
        </w:numPr>
        <w:tabs>
          <w:tab w:val="left" w:pos="426"/>
        </w:tabs>
        <w:spacing w:before="0" w:beforeAutospacing="0" w:after="0" w:afterAutospacing="0"/>
        <w:ind w:left="709" w:hanging="709"/>
        <w:jc w:val="both"/>
        <w:rPr>
          <w:b/>
          <w:bCs/>
          <w:color w:val="000000"/>
          <w:u w:val="single"/>
        </w:rPr>
      </w:pPr>
      <w:r w:rsidRPr="00B606BA">
        <w:rPr>
          <w:b/>
          <w:bCs/>
          <w:color w:val="000000"/>
          <w:u w:val="single"/>
        </w:rPr>
        <w:t>Zvláštní pravidla při omezení osobní přítomnosti žáků ve škole</w:t>
      </w:r>
    </w:p>
    <w:p w14:paraId="679071AD" w14:textId="77777777" w:rsidR="00FB743A" w:rsidRPr="00FB743A" w:rsidRDefault="00FB743A" w:rsidP="004B42F3">
      <w:pPr>
        <w:pStyle w:val="Normlnweb"/>
        <w:tabs>
          <w:tab w:val="left" w:pos="709"/>
        </w:tabs>
        <w:spacing w:before="0" w:beforeAutospacing="0" w:after="0" w:afterAutospacing="0"/>
        <w:ind w:left="709" w:hanging="709"/>
        <w:jc w:val="both"/>
        <w:rPr>
          <w:b/>
          <w:bCs/>
          <w:color w:val="000000"/>
        </w:rPr>
      </w:pPr>
    </w:p>
    <w:p w14:paraId="7A746E5D" w14:textId="0B53FF8F" w:rsidR="007F79D1" w:rsidRPr="00B66238" w:rsidRDefault="007F79D1" w:rsidP="00975851">
      <w:pPr>
        <w:pStyle w:val="Normlnweb"/>
        <w:numPr>
          <w:ilvl w:val="1"/>
          <w:numId w:val="6"/>
        </w:numPr>
        <w:tabs>
          <w:tab w:val="left" w:pos="709"/>
        </w:tabs>
        <w:spacing w:before="0" w:beforeAutospacing="0" w:after="0" w:afterAutospacing="0"/>
        <w:ind w:left="709" w:hanging="709"/>
        <w:jc w:val="both"/>
        <w:rPr>
          <w:color w:val="000000"/>
        </w:rPr>
      </w:pPr>
      <w:r w:rsidRPr="00B66238">
        <w:rPr>
          <w:color w:val="000000"/>
        </w:rPr>
        <w:t xml:space="preserve">Pokud z důvodu krizového opatření vyhlášeného podle krizového zákona, nebo z důvodu nařízení mimořádného opatření podle zvláštního zákona, anebo z důvodu nařízení karantény podle zákona o </w:t>
      </w:r>
      <w:r w:rsidRPr="00B66238">
        <w:rPr>
          <w:color w:val="000000"/>
        </w:rPr>
        <w:lastRenderedPageBreak/>
        <w:t>ochraně veřejného zdraví není možná osobní přítomnost většiny žáků z nejméně jedné třídy ve škole, poskytuje škola dotčeným žákům vzdělávání distančním způsobem.</w:t>
      </w:r>
    </w:p>
    <w:p w14:paraId="5FBAE72F" w14:textId="2A976CDD" w:rsidR="007F79D1" w:rsidRPr="00B66238" w:rsidRDefault="007F79D1" w:rsidP="00975851">
      <w:pPr>
        <w:pStyle w:val="Normlnweb"/>
        <w:numPr>
          <w:ilvl w:val="1"/>
          <w:numId w:val="6"/>
        </w:numPr>
        <w:tabs>
          <w:tab w:val="left" w:pos="709"/>
        </w:tabs>
        <w:ind w:left="709" w:hanging="709"/>
        <w:jc w:val="both"/>
        <w:rPr>
          <w:color w:val="000000"/>
        </w:rPr>
      </w:pPr>
      <w:r w:rsidRPr="00B66238">
        <w:rPr>
          <w:color w:val="000000"/>
        </w:rPr>
        <w:t>Vzdělávání distančním způsobem škola uskutečňuje podle příslušného rámcového vzdělávacího programu a školního vzdělávacího programu v míře odpovídající okolnostem.</w:t>
      </w:r>
    </w:p>
    <w:p w14:paraId="4713CEAD" w14:textId="27D62258" w:rsidR="007F79D1" w:rsidRPr="00B66238" w:rsidRDefault="007F79D1" w:rsidP="00975851">
      <w:pPr>
        <w:pStyle w:val="Normlnweb"/>
        <w:numPr>
          <w:ilvl w:val="1"/>
          <w:numId w:val="6"/>
        </w:numPr>
        <w:tabs>
          <w:tab w:val="left" w:pos="709"/>
        </w:tabs>
        <w:ind w:left="709" w:hanging="709"/>
        <w:jc w:val="both"/>
        <w:rPr>
          <w:color w:val="000000"/>
        </w:rPr>
      </w:pPr>
      <w:r w:rsidRPr="00B66238">
        <w:rPr>
          <w:color w:val="000000"/>
        </w:rPr>
        <w:t>Žáci jsou povinni se vzdělávat distančním způsobem. Způsob poskytování vzdělávání a hodnocení výsledků vzdělávání distančním způsobem přizpůsobí škola podmínkám žáka pro toto vzdělávání.</w:t>
      </w:r>
    </w:p>
    <w:p w14:paraId="2DFEF1C8" w14:textId="41B5BB26" w:rsidR="0064064E" w:rsidRDefault="007F79D1" w:rsidP="00975851">
      <w:pPr>
        <w:pStyle w:val="Normlnweb"/>
        <w:numPr>
          <w:ilvl w:val="1"/>
          <w:numId w:val="6"/>
        </w:numPr>
        <w:tabs>
          <w:tab w:val="left" w:pos="709"/>
        </w:tabs>
        <w:spacing w:before="0" w:beforeAutospacing="0" w:after="0" w:afterAutospacing="0"/>
        <w:ind w:left="709" w:hanging="709"/>
        <w:rPr>
          <w:color w:val="000000"/>
        </w:rPr>
      </w:pPr>
      <w:r w:rsidRPr="00B66238">
        <w:rPr>
          <w:color w:val="000000"/>
        </w:rPr>
        <w:t>Distanční vzdělávání škola přizpůsobí podmínkám žáků a zajistí některým z těchto způsobů či</w:t>
      </w:r>
      <w:r w:rsidR="003C27A4" w:rsidRPr="00B66238">
        <w:rPr>
          <w:color w:val="000000"/>
        </w:rPr>
        <w:t xml:space="preserve"> jejich kombinací:                             </w:t>
      </w:r>
      <w:r w:rsidR="00C93430">
        <w:rPr>
          <w:color w:val="000000"/>
        </w:rPr>
        <w:t xml:space="preserve">                                                                                                                                                   </w:t>
      </w:r>
      <w:r w:rsidR="00FB743A">
        <w:rPr>
          <w:color w:val="000000"/>
        </w:rPr>
        <w:t xml:space="preserve">                           - </w:t>
      </w:r>
      <w:r w:rsidRPr="00FB743A">
        <w:rPr>
          <w:color w:val="000000"/>
        </w:rPr>
        <w:t>on-line výukou, kombinací synchronní on-line výukou (pedagogický pracovník pracuje v určené době se skupinou žáků prostřednictvím komunikační platformy) a asynchronní výukou (žáci pracují individuálně, tempo a čas si volí sami)</w:t>
      </w:r>
      <w:r w:rsidR="00C93430" w:rsidRPr="00FB743A">
        <w:rPr>
          <w:color w:val="000000"/>
        </w:rPr>
        <w:t xml:space="preserve">                                                                                                                               </w:t>
      </w:r>
      <w:r w:rsidR="00FB743A">
        <w:rPr>
          <w:color w:val="000000"/>
        </w:rPr>
        <w:t xml:space="preserve">              </w:t>
      </w:r>
      <w:r w:rsidR="00C93430" w:rsidRPr="00FB743A">
        <w:rPr>
          <w:color w:val="000000"/>
        </w:rPr>
        <w:t xml:space="preserve"> -</w:t>
      </w:r>
      <w:r w:rsidR="00FB743A">
        <w:rPr>
          <w:color w:val="000000"/>
        </w:rPr>
        <w:t xml:space="preserve"> </w:t>
      </w:r>
      <w:r w:rsidRPr="00FB743A">
        <w:rPr>
          <w:color w:val="000000"/>
        </w:rPr>
        <w:t>off-line výukou, bez kontaktů přes internet, a to buď předáváním písemných materiálů poštou či</w:t>
      </w:r>
      <w:r w:rsidR="00FB743A">
        <w:rPr>
          <w:color w:val="000000"/>
        </w:rPr>
        <w:t xml:space="preserve"> </w:t>
      </w:r>
      <w:r w:rsidRPr="00FB743A">
        <w:rPr>
          <w:color w:val="000000"/>
        </w:rPr>
        <w:t>osobním vyzvedáváním, telefonick</w:t>
      </w:r>
      <w:r w:rsidR="002F3E48" w:rsidRPr="00FB743A">
        <w:rPr>
          <w:color w:val="000000"/>
        </w:rPr>
        <w:t>y</w:t>
      </w:r>
      <w:r w:rsidR="00C93430" w:rsidRPr="00FB743A">
        <w:rPr>
          <w:color w:val="000000"/>
        </w:rPr>
        <w:t xml:space="preserve">                                                                                                                                       -</w:t>
      </w:r>
      <w:r w:rsidR="00FB743A">
        <w:rPr>
          <w:color w:val="000000"/>
        </w:rPr>
        <w:t xml:space="preserve"> </w:t>
      </w:r>
      <w:r w:rsidRPr="00FB743A">
        <w:rPr>
          <w:color w:val="000000"/>
        </w:rPr>
        <w:t>individuálními konzultacemi žáků a pedagogických pracovníků</w:t>
      </w:r>
      <w:r w:rsidR="00C93430" w:rsidRPr="00FB743A">
        <w:rPr>
          <w:color w:val="000000"/>
        </w:rPr>
        <w:t xml:space="preserve">                                                                                                      -</w:t>
      </w:r>
      <w:r w:rsidR="00FB743A" w:rsidRPr="00FB743A">
        <w:rPr>
          <w:color w:val="000000"/>
        </w:rPr>
        <w:t xml:space="preserve"> </w:t>
      </w:r>
      <w:r w:rsidRPr="00FB743A">
        <w:rPr>
          <w:color w:val="000000"/>
        </w:rPr>
        <w:t>komunikací pedagogických pracovníků se zákonnými zástupci žáků</w:t>
      </w:r>
      <w:r w:rsidR="00C93430" w:rsidRPr="00FB743A">
        <w:rPr>
          <w:color w:val="000000"/>
        </w:rPr>
        <w:t xml:space="preserve">                                                                                 </w:t>
      </w:r>
      <w:r w:rsidRPr="00FB743A">
        <w:rPr>
          <w:color w:val="000000"/>
        </w:rPr>
        <w:t>-</w:t>
      </w:r>
      <w:r w:rsidR="00FB743A" w:rsidRPr="00FB743A">
        <w:rPr>
          <w:color w:val="000000"/>
        </w:rPr>
        <w:t xml:space="preserve"> </w:t>
      </w:r>
      <w:r w:rsidRPr="00FB743A">
        <w:rPr>
          <w:color w:val="000000"/>
        </w:rPr>
        <w:t>zveřejněním zadávaných úkolů a následným zveřejněním správného řešení</w:t>
      </w:r>
      <w:r w:rsidR="00C93430" w:rsidRPr="00FB743A">
        <w:rPr>
          <w:color w:val="000000"/>
        </w:rPr>
        <w:t xml:space="preserve">                                                                                              -</w:t>
      </w:r>
      <w:r w:rsidR="00FB743A">
        <w:rPr>
          <w:color w:val="000000"/>
        </w:rPr>
        <w:t xml:space="preserve"> </w:t>
      </w:r>
      <w:r w:rsidRPr="00FB743A">
        <w:rPr>
          <w:color w:val="000000"/>
        </w:rPr>
        <w:t>informováním žáka o jeho výsledcích, poskytováním zpětné vazby, uplatňováním zejména formativního hodnocení, a vedení žáka k</w:t>
      </w:r>
      <w:r w:rsidR="00C93430" w:rsidRPr="00FB743A">
        <w:rPr>
          <w:color w:val="000000"/>
        </w:rPr>
        <w:t> </w:t>
      </w:r>
      <w:r w:rsidRPr="00FB743A">
        <w:rPr>
          <w:color w:val="000000"/>
        </w:rPr>
        <w:t>sebehodnocen</w:t>
      </w:r>
      <w:r w:rsidR="00C93430" w:rsidRPr="00FB743A">
        <w:rPr>
          <w:color w:val="000000"/>
        </w:rPr>
        <w:t>í                                                                                                                                        -</w:t>
      </w:r>
      <w:r w:rsidR="00FB743A">
        <w:rPr>
          <w:color w:val="000000"/>
        </w:rPr>
        <w:t xml:space="preserve"> </w:t>
      </w:r>
      <w:r w:rsidRPr="00FB743A">
        <w:rPr>
          <w:color w:val="000000"/>
        </w:rPr>
        <w:t>pravidelnou a průběžnou komunikací s žákem, způsobem odpovídajícím jeho možnostem, technickému vybavení a rodinným podmínkám</w:t>
      </w:r>
    </w:p>
    <w:p w14:paraId="73D96E5A" w14:textId="77777777" w:rsidR="00FB743A" w:rsidRPr="00FB743A" w:rsidRDefault="00FB743A" w:rsidP="004B42F3">
      <w:pPr>
        <w:pStyle w:val="Normlnweb"/>
        <w:tabs>
          <w:tab w:val="left" w:pos="709"/>
        </w:tabs>
        <w:spacing w:before="0" w:beforeAutospacing="0" w:after="0" w:afterAutospacing="0"/>
        <w:ind w:left="709" w:hanging="709"/>
        <w:rPr>
          <w:color w:val="000000"/>
        </w:rPr>
      </w:pPr>
    </w:p>
    <w:p w14:paraId="1EDEB86F" w14:textId="776B72D2" w:rsidR="008B4120" w:rsidRPr="00FB743A" w:rsidRDefault="00A90FF9" w:rsidP="00A7540A">
      <w:pPr>
        <w:pStyle w:val="Odstavecseseznamem"/>
        <w:numPr>
          <w:ilvl w:val="0"/>
          <w:numId w:val="6"/>
        </w:numPr>
        <w:tabs>
          <w:tab w:val="left" w:pos="426"/>
        </w:tabs>
        <w:spacing w:after="0" w:line="240" w:lineRule="auto"/>
        <w:ind w:left="709" w:hanging="709"/>
        <w:jc w:val="both"/>
        <w:rPr>
          <w:rFonts w:ascii="Times New Roman" w:hAnsi="Times New Roman" w:cs="Times New Roman"/>
          <w:sz w:val="24"/>
          <w:szCs w:val="24"/>
          <w:u w:val="single"/>
        </w:rPr>
      </w:pPr>
      <w:r w:rsidRPr="00B66238">
        <w:rPr>
          <w:rFonts w:ascii="Times New Roman" w:hAnsi="Times New Roman" w:cs="Times New Roman"/>
          <w:b/>
          <w:sz w:val="24"/>
          <w:szCs w:val="24"/>
          <w:u w:val="single"/>
        </w:rPr>
        <w:t>Podmínky pro dokládání nepřítomnosti, omlouvání neúčasti žáka ve vyučování</w:t>
      </w:r>
    </w:p>
    <w:p w14:paraId="7020D381" w14:textId="77777777" w:rsidR="00FB743A" w:rsidRPr="00B66238" w:rsidRDefault="00FB743A" w:rsidP="004B42F3">
      <w:pPr>
        <w:pStyle w:val="Odstavecseseznamem"/>
        <w:tabs>
          <w:tab w:val="left" w:pos="709"/>
        </w:tabs>
        <w:spacing w:after="0" w:line="240" w:lineRule="auto"/>
        <w:ind w:left="709" w:hanging="709"/>
        <w:jc w:val="both"/>
        <w:rPr>
          <w:rFonts w:ascii="Times New Roman" w:hAnsi="Times New Roman" w:cs="Times New Roman"/>
          <w:sz w:val="24"/>
          <w:szCs w:val="24"/>
          <w:u w:val="single"/>
        </w:rPr>
      </w:pPr>
    </w:p>
    <w:p w14:paraId="6156343E" w14:textId="77777777" w:rsidR="00A90FF9" w:rsidRPr="00B66238" w:rsidRDefault="00A90FF9" w:rsidP="00975851">
      <w:pPr>
        <w:pStyle w:val="Odstavecseseznamem"/>
        <w:numPr>
          <w:ilvl w:val="1"/>
          <w:numId w:val="6"/>
        </w:numPr>
        <w:tabs>
          <w:tab w:val="left" w:pos="709"/>
        </w:tabs>
        <w:spacing w:after="0" w:line="240" w:lineRule="auto"/>
        <w:ind w:left="709" w:hanging="709"/>
        <w:jc w:val="both"/>
        <w:rPr>
          <w:rFonts w:ascii="Times New Roman" w:hAnsi="Times New Roman" w:cs="Times New Roman"/>
          <w:sz w:val="24"/>
          <w:szCs w:val="24"/>
        </w:rPr>
      </w:pPr>
      <w:r w:rsidRPr="00B66238">
        <w:rPr>
          <w:rFonts w:ascii="Times New Roman" w:hAnsi="Times New Roman" w:cs="Times New Roman"/>
          <w:sz w:val="24"/>
          <w:szCs w:val="24"/>
        </w:rPr>
        <w:t>Nepřítomnost nezletilého žáka ve výuce omlouvá zákonný zástupce nezletilého žáka.</w:t>
      </w:r>
    </w:p>
    <w:p w14:paraId="431F1806" w14:textId="029C81D0" w:rsidR="00A90FF9" w:rsidRPr="00B66238" w:rsidRDefault="00A90FF9" w:rsidP="00975851">
      <w:pPr>
        <w:pStyle w:val="Odstavecseseznamem"/>
        <w:numPr>
          <w:ilvl w:val="1"/>
          <w:numId w:val="6"/>
        </w:numPr>
        <w:tabs>
          <w:tab w:val="left" w:pos="709"/>
        </w:tabs>
        <w:spacing w:after="0" w:line="240" w:lineRule="auto"/>
        <w:ind w:left="709" w:hanging="709"/>
        <w:jc w:val="both"/>
        <w:rPr>
          <w:rFonts w:ascii="Times New Roman" w:hAnsi="Times New Roman" w:cs="Times New Roman"/>
          <w:sz w:val="24"/>
          <w:szCs w:val="24"/>
        </w:rPr>
      </w:pPr>
      <w:r w:rsidRPr="00B66238">
        <w:rPr>
          <w:rFonts w:ascii="Times New Roman" w:hAnsi="Times New Roman" w:cs="Times New Roman"/>
          <w:sz w:val="24"/>
          <w:szCs w:val="24"/>
        </w:rPr>
        <w:t>Zákonný zástupce nezletilého žáka je povinen</w:t>
      </w:r>
      <w:r w:rsidR="00312272">
        <w:rPr>
          <w:rFonts w:ascii="Times New Roman" w:hAnsi="Times New Roman" w:cs="Times New Roman"/>
          <w:sz w:val="24"/>
          <w:szCs w:val="24"/>
        </w:rPr>
        <w:t>:</w:t>
      </w:r>
    </w:p>
    <w:p w14:paraId="1AE96E6E" w14:textId="77777777" w:rsidR="00A90FF9" w:rsidRPr="00B66238" w:rsidRDefault="00A90FF9" w:rsidP="00975851">
      <w:pPr>
        <w:pStyle w:val="Odstavecseseznamem"/>
        <w:numPr>
          <w:ilvl w:val="0"/>
          <w:numId w:val="18"/>
        </w:numPr>
        <w:tabs>
          <w:tab w:val="left" w:pos="709"/>
        </w:tabs>
        <w:spacing w:after="0" w:line="240" w:lineRule="atLeast"/>
        <w:jc w:val="both"/>
        <w:rPr>
          <w:rFonts w:ascii="Times New Roman" w:hAnsi="Times New Roman" w:cs="Times New Roman"/>
          <w:sz w:val="24"/>
          <w:szCs w:val="24"/>
        </w:rPr>
      </w:pPr>
      <w:r w:rsidRPr="00B66238">
        <w:rPr>
          <w:rFonts w:ascii="Times New Roman" w:hAnsi="Times New Roman" w:cs="Times New Roman"/>
          <w:sz w:val="24"/>
          <w:szCs w:val="24"/>
        </w:rPr>
        <w:t>oznámit předem známou absenci vždy před jejím započetím třídnímu učiteli nebo zastupujícímu třídnímu učiteli,</w:t>
      </w:r>
    </w:p>
    <w:p w14:paraId="564587CB" w14:textId="30D8C18A" w:rsidR="00405834" w:rsidRPr="00B606BA" w:rsidRDefault="00A90FF9" w:rsidP="00E91118">
      <w:pPr>
        <w:pStyle w:val="Odstavecseseznamem"/>
        <w:numPr>
          <w:ilvl w:val="0"/>
          <w:numId w:val="18"/>
        </w:numPr>
        <w:tabs>
          <w:tab w:val="left" w:pos="426"/>
          <w:tab w:val="left" w:pos="709"/>
        </w:tabs>
        <w:spacing w:after="0" w:line="240" w:lineRule="atLeast"/>
        <w:jc w:val="both"/>
        <w:rPr>
          <w:rFonts w:ascii="Times New Roman" w:hAnsi="Times New Roman" w:cs="Times New Roman"/>
          <w:sz w:val="24"/>
          <w:szCs w:val="24"/>
        </w:rPr>
      </w:pPr>
      <w:r w:rsidRPr="00B66238">
        <w:rPr>
          <w:rFonts w:ascii="Times New Roman" w:hAnsi="Times New Roman" w:cs="Times New Roman"/>
          <w:sz w:val="24"/>
          <w:szCs w:val="24"/>
        </w:rPr>
        <w:t>při předem neplánované absenci oznámit třídnímu učiteli nebo zastupujícímu třídnímu učiteli důvody nepřítomnosti ve vyučování nejpozději do 3 kalendářních dnů od počátku jeho nepřítomnosti zápisem do žákovské knížky, osobně, telefonicky, SMS zprávou z předem dohodnutého telefonního čísla</w:t>
      </w:r>
      <w:r w:rsidR="00836A1B" w:rsidRPr="00B66238">
        <w:rPr>
          <w:rFonts w:ascii="Times New Roman" w:hAnsi="Times New Roman" w:cs="Times New Roman"/>
          <w:sz w:val="24"/>
          <w:szCs w:val="24"/>
        </w:rPr>
        <w:t xml:space="preserve"> nebo </w:t>
      </w:r>
      <w:r w:rsidR="00405834" w:rsidRPr="00B66238">
        <w:rPr>
          <w:rFonts w:ascii="Times New Roman" w:hAnsi="Times New Roman" w:cs="Times New Roman"/>
          <w:sz w:val="24"/>
          <w:szCs w:val="24"/>
        </w:rPr>
        <w:t>e-mailovou zprávou z předem dohodnuté adresy,</w:t>
      </w:r>
      <w:r w:rsidR="00B606BA">
        <w:rPr>
          <w:rFonts w:ascii="Times New Roman" w:hAnsi="Times New Roman" w:cs="Times New Roman"/>
          <w:sz w:val="24"/>
          <w:szCs w:val="24"/>
        </w:rPr>
        <w:t xml:space="preserve"> </w:t>
      </w:r>
      <w:r w:rsidR="00405834" w:rsidRPr="00B606BA">
        <w:rPr>
          <w:rFonts w:ascii="Times New Roman" w:hAnsi="Times New Roman" w:cs="Times New Roman"/>
          <w:sz w:val="24"/>
          <w:szCs w:val="24"/>
        </w:rPr>
        <w:t>kontakty:</w:t>
      </w:r>
    </w:p>
    <w:p w14:paraId="447761BE" w14:textId="06858787" w:rsidR="00405834" w:rsidRDefault="00B606BA"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b/>
          <w:sz w:val="24"/>
          <w:szCs w:val="24"/>
        </w:rPr>
        <w:tab/>
      </w:r>
      <w:r w:rsidR="00D0055C" w:rsidRPr="00B66238">
        <w:rPr>
          <w:rFonts w:ascii="Times New Roman" w:hAnsi="Times New Roman" w:cs="Times New Roman"/>
          <w:b/>
          <w:sz w:val="24"/>
          <w:szCs w:val="24"/>
        </w:rPr>
        <w:t>ZŠ Běžecká</w:t>
      </w:r>
      <w:r w:rsidR="00D0055C" w:rsidRPr="00B66238">
        <w:rPr>
          <w:rFonts w:ascii="Times New Roman" w:hAnsi="Times New Roman" w:cs="Times New Roman"/>
          <w:sz w:val="24"/>
          <w:szCs w:val="24"/>
        </w:rPr>
        <w:t xml:space="preserve"> </w:t>
      </w:r>
      <w:r w:rsidR="00405834" w:rsidRPr="00B66238">
        <w:rPr>
          <w:rFonts w:ascii="Times New Roman" w:hAnsi="Times New Roman" w:cs="Times New Roman"/>
          <w:b/>
          <w:sz w:val="24"/>
          <w:szCs w:val="24"/>
        </w:rPr>
        <w:t>352 621 321,</w:t>
      </w:r>
      <w:r w:rsidR="00D0055C" w:rsidRPr="00B66238">
        <w:rPr>
          <w:rFonts w:ascii="Times New Roman" w:hAnsi="Times New Roman" w:cs="Times New Roman"/>
          <w:sz w:val="24"/>
          <w:szCs w:val="24"/>
        </w:rPr>
        <w:t xml:space="preserve"> </w:t>
      </w:r>
      <w:hyperlink r:id="rId9" w:history="1">
        <w:r w:rsidR="00D0055C" w:rsidRPr="00B66238">
          <w:rPr>
            <w:rStyle w:val="Hypertextovodkaz"/>
            <w:rFonts w:ascii="Times New Roman" w:hAnsi="Times New Roman" w:cs="Times New Roman"/>
            <w:sz w:val="24"/>
            <w:szCs w:val="24"/>
          </w:rPr>
          <w:t>zs5sokolov@volny.cz</w:t>
        </w:r>
      </w:hyperlink>
      <w:r w:rsidR="00D0055C" w:rsidRPr="00B66238">
        <w:rPr>
          <w:rFonts w:ascii="Times New Roman" w:hAnsi="Times New Roman" w:cs="Times New Roman"/>
          <w:sz w:val="24"/>
          <w:szCs w:val="24"/>
        </w:rPr>
        <w:t>,</w:t>
      </w:r>
      <w:r w:rsidR="00D0055C">
        <w:rPr>
          <w:rFonts w:ascii="Times New Roman" w:hAnsi="Times New Roman" w:cs="Times New Roman"/>
          <w:sz w:val="24"/>
          <w:szCs w:val="24"/>
        </w:rPr>
        <w:t xml:space="preserve"> </w:t>
      </w:r>
    </w:p>
    <w:p w14:paraId="32ED9E8D" w14:textId="4BAD08F4" w:rsidR="00A90FF9" w:rsidRPr="00F11C9A" w:rsidRDefault="00B606BA"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b/>
          <w:sz w:val="24"/>
          <w:szCs w:val="24"/>
        </w:rPr>
        <w:tab/>
      </w:r>
      <w:r w:rsidR="00405834" w:rsidRPr="00F11C9A">
        <w:rPr>
          <w:rFonts w:ascii="Times New Roman" w:hAnsi="Times New Roman" w:cs="Times New Roman"/>
          <w:b/>
          <w:sz w:val="24"/>
          <w:szCs w:val="24"/>
        </w:rPr>
        <w:t>ZŠ B. Němcové 359 808 505</w:t>
      </w:r>
      <w:r w:rsidR="00405834" w:rsidRPr="00F11C9A">
        <w:rPr>
          <w:rFonts w:ascii="Times New Roman" w:hAnsi="Times New Roman" w:cs="Times New Roman"/>
          <w:sz w:val="24"/>
          <w:szCs w:val="24"/>
        </w:rPr>
        <w:t>,</w:t>
      </w:r>
      <w:r w:rsidR="00D0055C" w:rsidRPr="00F11C9A">
        <w:rPr>
          <w:rFonts w:ascii="Times New Roman" w:hAnsi="Times New Roman" w:cs="Times New Roman"/>
          <w:sz w:val="24"/>
          <w:szCs w:val="24"/>
        </w:rPr>
        <w:t xml:space="preserve"> zs3.sokolov@volny.cz</w:t>
      </w:r>
      <w:r w:rsidR="00A90FF9" w:rsidRPr="00F11C9A">
        <w:rPr>
          <w:rFonts w:ascii="Times New Roman" w:hAnsi="Times New Roman" w:cs="Times New Roman"/>
          <w:sz w:val="24"/>
          <w:szCs w:val="24"/>
        </w:rPr>
        <w:t>,</w:t>
      </w:r>
    </w:p>
    <w:p w14:paraId="60E8499C" w14:textId="1F399435" w:rsidR="00A90FF9" w:rsidRPr="00F11C9A" w:rsidRDefault="00A90FF9" w:rsidP="00E91118">
      <w:pPr>
        <w:pStyle w:val="Odstavecseseznamem"/>
        <w:tabs>
          <w:tab w:val="left" w:pos="709"/>
        </w:tabs>
        <w:spacing w:after="0" w:line="240" w:lineRule="atLeast"/>
        <w:ind w:left="709"/>
        <w:jc w:val="both"/>
        <w:rPr>
          <w:rFonts w:ascii="Times New Roman" w:hAnsi="Times New Roman" w:cs="Times New Roman"/>
          <w:sz w:val="24"/>
          <w:szCs w:val="24"/>
        </w:rPr>
      </w:pPr>
      <w:r w:rsidRPr="00F11C9A">
        <w:rPr>
          <w:rFonts w:ascii="Times New Roman" w:hAnsi="Times New Roman" w:cs="Times New Roman"/>
          <w:sz w:val="24"/>
          <w:szCs w:val="24"/>
        </w:rPr>
        <w:t>následně omluvit nepřítomnost ve výuce zápisem do</w:t>
      </w:r>
      <w:r w:rsidR="00D0055C" w:rsidRPr="00F11C9A">
        <w:rPr>
          <w:rFonts w:ascii="Times New Roman" w:hAnsi="Times New Roman" w:cs="Times New Roman"/>
          <w:sz w:val="24"/>
          <w:szCs w:val="24"/>
        </w:rPr>
        <w:t xml:space="preserve"> žákovské knížky nejpozději do 2 </w:t>
      </w:r>
      <w:r w:rsidRPr="00F11C9A">
        <w:rPr>
          <w:rFonts w:ascii="Times New Roman" w:hAnsi="Times New Roman" w:cs="Times New Roman"/>
          <w:sz w:val="24"/>
          <w:szCs w:val="24"/>
        </w:rPr>
        <w:t>dnů počínaje dnem, kdy žák znovu začne navštěvovat školu. Později omluvená nepřítomnost žáka ve výuce je považována za neomluvenou</w:t>
      </w:r>
      <w:r w:rsidR="00312272" w:rsidRPr="00F11C9A">
        <w:rPr>
          <w:rFonts w:ascii="Times New Roman" w:hAnsi="Times New Roman" w:cs="Times New Roman"/>
          <w:sz w:val="24"/>
          <w:szCs w:val="24"/>
        </w:rPr>
        <w:t xml:space="preserve">, </w:t>
      </w:r>
    </w:p>
    <w:p w14:paraId="4A5CBCF7" w14:textId="77777777" w:rsidR="00A90FF9" w:rsidRPr="00F844D7" w:rsidRDefault="00A90FF9"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F11C9A">
        <w:rPr>
          <w:rFonts w:ascii="Times New Roman" w:hAnsi="Times New Roman" w:cs="Times New Roman"/>
          <w:sz w:val="24"/>
          <w:szCs w:val="24"/>
        </w:rPr>
        <w:t>Jestliže se žák</w:t>
      </w:r>
      <w:r w:rsidRPr="00F844D7">
        <w:rPr>
          <w:rFonts w:ascii="Times New Roman" w:hAnsi="Times New Roman" w:cs="Times New Roman"/>
          <w:sz w:val="24"/>
          <w:szCs w:val="24"/>
        </w:rPr>
        <w:t xml:space="preserve"> neúčastní </w:t>
      </w:r>
      <w:r w:rsidR="00F67E75" w:rsidRPr="00F844D7">
        <w:rPr>
          <w:rFonts w:ascii="Times New Roman" w:hAnsi="Times New Roman" w:cs="Times New Roman"/>
          <w:sz w:val="24"/>
          <w:szCs w:val="24"/>
        </w:rPr>
        <w:t>vyučování po dobu 3 pracovní dnů</w:t>
      </w:r>
      <w:r w:rsidRPr="00F844D7">
        <w:rPr>
          <w:rFonts w:ascii="Times New Roman" w:hAnsi="Times New Roman" w:cs="Times New Roman"/>
          <w:sz w:val="24"/>
          <w:szCs w:val="24"/>
        </w:rPr>
        <w:t xml:space="preserve"> a kratší, zákonný zástupce do 3 pracovních dnů od počátku žákovy nepřítomnosti ve vyučování omluví žákovu nepřítomnost ve vyučování v žákovské knížce. Uvedené omluvení žákovy nepřítomnosti ve vyučování se současně považuje za včasné oznámení žákovy nepřítomnosti ve vyučování.</w:t>
      </w:r>
    </w:p>
    <w:p w14:paraId="62CA1AA8" w14:textId="1F03EDD5" w:rsidR="00A90FF9" w:rsidRDefault="00A90FF9"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Pokud to třídní učitel považuje za důvodné a se souhlasem ředitele školy, může požadovat jako součást omluvenky žáka z důvodu nemoci nebo návštěvy lékaře potvrzení ošetřujícího lékaře. O této skutečnosti je zákonný zástupce nezletilého žáka prokazatelně informován, včetně období, na které je tento způsob omlouvání požadován.</w:t>
      </w:r>
    </w:p>
    <w:p w14:paraId="74C7D17A" w14:textId="30BC3201" w:rsidR="004820A4" w:rsidRDefault="004820A4" w:rsidP="004B42F3">
      <w:pPr>
        <w:pStyle w:val="Odstavecseseznamem"/>
        <w:tabs>
          <w:tab w:val="left" w:pos="709"/>
        </w:tabs>
        <w:spacing w:after="0" w:line="240" w:lineRule="atLeast"/>
        <w:ind w:left="709" w:hanging="709"/>
        <w:jc w:val="both"/>
        <w:rPr>
          <w:rFonts w:ascii="Times New Roman" w:hAnsi="Times New Roman" w:cs="Times New Roman"/>
          <w:sz w:val="24"/>
          <w:szCs w:val="24"/>
        </w:rPr>
      </w:pPr>
    </w:p>
    <w:p w14:paraId="1E1A3DB1" w14:textId="5B937B6D" w:rsidR="004820A4" w:rsidRPr="00FB743A" w:rsidRDefault="004820A4" w:rsidP="00A7540A">
      <w:pPr>
        <w:pStyle w:val="Odstavecseseznamem"/>
        <w:numPr>
          <w:ilvl w:val="0"/>
          <w:numId w:val="6"/>
        </w:numPr>
        <w:tabs>
          <w:tab w:val="left" w:pos="426"/>
        </w:tabs>
        <w:spacing w:after="0" w:line="240" w:lineRule="atLeast"/>
        <w:ind w:left="426" w:hanging="426"/>
        <w:jc w:val="both"/>
        <w:rPr>
          <w:rFonts w:ascii="Times New Roman" w:hAnsi="Times New Roman" w:cs="Times New Roman"/>
          <w:sz w:val="24"/>
          <w:szCs w:val="24"/>
          <w:u w:val="single"/>
        </w:rPr>
      </w:pPr>
      <w:r w:rsidRPr="004820A4">
        <w:rPr>
          <w:rFonts w:ascii="Times New Roman" w:hAnsi="Times New Roman" w:cs="Times New Roman"/>
          <w:b/>
          <w:sz w:val="24"/>
          <w:szCs w:val="24"/>
          <w:u w:val="single"/>
        </w:rPr>
        <w:t>Podmínky zajištění bezpečnosti a ochrany zdraví žáků a jejich ochrany před sociálně</w:t>
      </w:r>
      <w:r w:rsidR="00A7540A">
        <w:rPr>
          <w:rFonts w:ascii="Times New Roman" w:hAnsi="Times New Roman" w:cs="Times New Roman"/>
          <w:b/>
          <w:sz w:val="24"/>
          <w:szCs w:val="24"/>
          <w:u w:val="single"/>
        </w:rPr>
        <w:t xml:space="preserve"> </w:t>
      </w:r>
      <w:r w:rsidRPr="004820A4">
        <w:rPr>
          <w:rFonts w:ascii="Times New Roman" w:hAnsi="Times New Roman" w:cs="Times New Roman"/>
          <w:b/>
          <w:sz w:val="24"/>
          <w:szCs w:val="24"/>
          <w:u w:val="single"/>
        </w:rPr>
        <w:t>patologickými</w:t>
      </w:r>
      <w:r w:rsidR="00A7540A">
        <w:rPr>
          <w:rFonts w:ascii="Times New Roman" w:hAnsi="Times New Roman" w:cs="Times New Roman"/>
          <w:b/>
          <w:sz w:val="24"/>
          <w:szCs w:val="24"/>
          <w:u w:val="single"/>
        </w:rPr>
        <w:t xml:space="preserve"> </w:t>
      </w:r>
      <w:r w:rsidRPr="004820A4">
        <w:rPr>
          <w:rFonts w:ascii="Times New Roman" w:hAnsi="Times New Roman" w:cs="Times New Roman"/>
          <w:b/>
          <w:sz w:val="24"/>
          <w:szCs w:val="24"/>
          <w:u w:val="single"/>
        </w:rPr>
        <w:t>jevy a před projevy diskriminace, nepřátelství nebo násilí</w:t>
      </w:r>
    </w:p>
    <w:p w14:paraId="23582B31" w14:textId="77777777" w:rsidR="00FB743A" w:rsidRPr="00A12726" w:rsidRDefault="00FB743A" w:rsidP="004B42F3">
      <w:pPr>
        <w:pStyle w:val="Odstavecseseznamem"/>
        <w:tabs>
          <w:tab w:val="left" w:pos="709"/>
        </w:tabs>
        <w:spacing w:after="0" w:line="240" w:lineRule="atLeast"/>
        <w:ind w:left="709" w:hanging="709"/>
        <w:jc w:val="both"/>
        <w:rPr>
          <w:rFonts w:ascii="Times New Roman" w:hAnsi="Times New Roman" w:cs="Times New Roman"/>
          <w:sz w:val="24"/>
          <w:szCs w:val="24"/>
          <w:u w:val="single"/>
        </w:rPr>
      </w:pPr>
    </w:p>
    <w:p w14:paraId="4F35A175" w14:textId="0238A533" w:rsidR="004820A4" w:rsidRPr="00FB743A"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D461B8">
        <w:rPr>
          <w:rFonts w:ascii="Times New Roman" w:hAnsi="Times New Roman" w:cs="Times New Roman"/>
          <w:sz w:val="24"/>
          <w:szCs w:val="24"/>
        </w:rPr>
        <w:t xml:space="preserve">Žáci jsou prokazatelně poučeni o pravidlech bezpečnosti a ochrany zdraví ve škole </w:t>
      </w:r>
      <w:r w:rsidRPr="00FB743A">
        <w:rPr>
          <w:rFonts w:ascii="Times New Roman" w:hAnsi="Times New Roman" w:cs="Times New Roman"/>
          <w:sz w:val="24"/>
          <w:szCs w:val="24"/>
        </w:rPr>
        <w:t>a před každou akcí konanou mimo školu.</w:t>
      </w:r>
    </w:p>
    <w:p w14:paraId="2C5FB718" w14:textId="1166009F" w:rsidR="004820A4" w:rsidRPr="00FB743A"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A621DB">
        <w:rPr>
          <w:rFonts w:ascii="Times New Roman" w:hAnsi="Times New Roman" w:cs="Times New Roman"/>
          <w:sz w:val="24"/>
          <w:szCs w:val="24"/>
        </w:rPr>
        <w:t xml:space="preserve">Kromě poučení o pravidlech bezpečnosti a ochrany zdraví je bezpečnost a ochrana zdraví žáků </w:t>
      </w:r>
      <w:proofErr w:type="gramStart"/>
      <w:r w:rsidRPr="00A621DB">
        <w:rPr>
          <w:rFonts w:ascii="Times New Roman" w:hAnsi="Times New Roman" w:cs="Times New Roman"/>
          <w:sz w:val="24"/>
          <w:szCs w:val="24"/>
        </w:rPr>
        <w:t xml:space="preserve">je </w:t>
      </w:r>
      <w:r>
        <w:rPr>
          <w:rFonts w:ascii="Times New Roman" w:hAnsi="Times New Roman" w:cs="Times New Roman"/>
          <w:sz w:val="24"/>
          <w:szCs w:val="24"/>
        </w:rPr>
        <w:t xml:space="preserve"> </w:t>
      </w:r>
      <w:r w:rsidRPr="00FB743A">
        <w:rPr>
          <w:rFonts w:ascii="Times New Roman" w:hAnsi="Times New Roman" w:cs="Times New Roman"/>
          <w:sz w:val="24"/>
          <w:szCs w:val="24"/>
        </w:rPr>
        <w:t>zajištěna</w:t>
      </w:r>
      <w:proofErr w:type="gramEnd"/>
      <w:r w:rsidRPr="00FB743A">
        <w:rPr>
          <w:rFonts w:ascii="Times New Roman" w:hAnsi="Times New Roman" w:cs="Times New Roman"/>
          <w:sz w:val="24"/>
          <w:szCs w:val="24"/>
        </w:rPr>
        <w:t xml:space="preserve"> formou pedagogického dohledu a při činnostech, které to vyžadují, poskytnutím a použitím  osobních ochranných prostředků.</w:t>
      </w:r>
    </w:p>
    <w:p w14:paraId="1633B6CA" w14:textId="4A81550B" w:rsidR="004820A4" w:rsidRPr="00FB743A"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AE5C55">
        <w:rPr>
          <w:rFonts w:ascii="Times New Roman" w:hAnsi="Times New Roman" w:cs="Times New Roman"/>
          <w:sz w:val="24"/>
          <w:szCs w:val="24"/>
        </w:rPr>
        <w:lastRenderedPageBreak/>
        <w:t>Ochrana před sociálně patologickými jevy, projevy diskriminace, nepřátelství nebo násilí je</w:t>
      </w:r>
      <w:r w:rsidR="00FB743A">
        <w:rPr>
          <w:rFonts w:ascii="Times New Roman" w:hAnsi="Times New Roman" w:cs="Times New Roman"/>
          <w:sz w:val="24"/>
          <w:szCs w:val="24"/>
        </w:rPr>
        <w:t xml:space="preserve"> </w:t>
      </w:r>
      <w:r w:rsidRPr="00FB743A">
        <w:rPr>
          <w:rFonts w:ascii="Times New Roman" w:hAnsi="Times New Roman" w:cs="Times New Roman"/>
          <w:sz w:val="24"/>
          <w:szCs w:val="24"/>
        </w:rPr>
        <w:t xml:space="preserve">zakomponována do výchovné a vzdělávací činnosti školy, koordinovaně rozvíjena </w:t>
      </w:r>
      <w:proofErr w:type="gramStart"/>
      <w:r w:rsidRPr="00FB743A">
        <w:rPr>
          <w:rFonts w:ascii="Times New Roman" w:hAnsi="Times New Roman" w:cs="Times New Roman"/>
          <w:sz w:val="24"/>
          <w:szCs w:val="24"/>
        </w:rPr>
        <w:t>metodikem  prevence</w:t>
      </w:r>
      <w:proofErr w:type="gramEnd"/>
      <w:r w:rsidRPr="00FB743A">
        <w:rPr>
          <w:rFonts w:ascii="Times New Roman" w:hAnsi="Times New Roman" w:cs="Times New Roman"/>
          <w:sz w:val="24"/>
          <w:szCs w:val="24"/>
        </w:rPr>
        <w:t xml:space="preserve"> a výchovným poradcem (krizový plán MPP).   </w:t>
      </w:r>
    </w:p>
    <w:p w14:paraId="58F82F0F" w14:textId="77777777" w:rsidR="004820A4"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Ve škole není povolena reklama a prodej výrobků ohrožující zdraví, psychický nebo morální vývoj žáků.</w:t>
      </w:r>
    </w:p>
    <w:p w14:paraId="44323DD2" w14:textId="33E01BB2" w:rsidR="004820A4"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Ve škole není povolena činnost politických stran a politických hnutí ani jejich propagace</w:t>
      </w:r>
      <w:r w:rsidR="00312272">
        <w:rPr>
          <w:rFonts w:ascii="Times New Roman" w:hAnsi="Times New Roman" w:cs="Times New Roman"/>
          <w:sz w:val="24"/>
          <w:szCs w:val="24"/>
        </w:rPr>
        <w:t>.</w:t>
      </w:r>
    </w:p>
    <w:p w14:paraId="567A864B" w14:textId="77777777" w:rsidR="004820A4"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A621DB">
        <w:rPr>
          <w:rFonts w:ascii="Times New Roman" w:hAnsi="Times New Roman" w:cs="Times New Roman"/>
          <w:sz w:val="24"/>
          <w:szCs w:val="24"/>
        </w:rPr>
        <w:t>Podmínkou účasti žáka na vzdělávání a akcích mimo areál školy, je v některých případech doložení informací, které mají vliv na zajištění bezpečnosti a ochrany zdraví žáka (např. informace o tom, zda je žák plavec, informace o alergiích), případně informací o zdravotním stavu žáka (potvrzení o bezinfekčnosti, posudek o zdravotní způsobilosti žáka).</w:t>
      </w:r>
    </w:p>
    <w:p w14:paraId="357EBF64" w14:textId="64C88DF6" w:rsidR="004820A4"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A621DB">
        <w:rPr>
          <w:rFonts w:ascii="Times New Roman" w:hAnsi="Times New Roman" w:cs="Times New Roman"/>
          <w:sz w:val="24"/>
          <w:szCs w:val="24"/>
        </w:rPr>
        <w:t>Žák je povinen dodržovat školní řád, provozní řády odborných učeben, tělocvičny, pravidla hygieny, bezpečnosti a požární prevence ve škole, pokyny školy k ochraně zdraví a bezpečnosti.</w:t>
      </w:r>
      <w:r w:rsidR="00312272">
        <w:rPr>
          <w:rFonts w:ascii="Times New Roman" w:hAnsi="Times New Roman" w:cs="Times New Roman"/>
          <w:sz w:val="24"/>
          <w:szCs w:val="24"/>
        </w:rPr>
        <w:t xml:space="preserve"> </w:t>
      </w:r>
      <w:r w:rsidR="00EF3381">
        <w:rPr>
          <w:rFonts w:ascii="Times New Roman" w:hAnsi="Times New Roman" w:cs="Times New Roman"/>
          <w:sz w:val="24"/>
          <w:szCs w:val="24"/>
        </w:rPr>
        <w:t>(Poučení na začátku školního roku).</w:t>
      </w:r>
    </w:p>
    <w:p w14:paraId="772832C5" w14:textId="0E600BCC" w:rsidR="00A31BF1" w:rsidRPr="00A12726"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Žák nesmí nosit do školy věci, které nemají vztah k vyučování; věci</w:t>
      </w:r>
      <w:r w:rsidR="004C3C64" w:rsidRPr="00A12726">
        <w:rPr>
          <w:rFonts w:ascii="Times New Roman" w:hAnsi="Times New Roman" w:cs="Times New Roman"/>
          <w:sz w:val="24"/>
          <w:szCs w:val="24"/>
        </w:rPr>
        <w:t xml:space="preserve"> </w:t>
      </w:r>
      <w:r w:rsidRPr="00A12726">
        <w:rPr>
          <w:rFonts w:ascii="Times New Roman" w:hAnsi="Times New Roman" w:cs="Times New Roman"/>
          <w:sz w:val="24"/>
          <w:szCs w:val="24"/>
        </w:rPr>
        <w:t xml:space="preserve">nebezpečné pro život a zdraví (např. </w:t>
      </w:r>
      <w:r w:rsidR="004C3C64" w:rsidRPr="00A12726">
        <w:rPr>
          <w:rFonts w:ascii="Times New Roman" w:hAnsi="Times New Roman" w:cs="Times New Roman"/>
          <w:sz w:val="24"/>
          <w:szCs w:val="24"/>
        </w:rPr>
        <w:t>nože, zápalky a zapalovače, pyrotechnik</w:t>
      </w:r>
      <w:r w:rsidR="003C27A4" w:rsidRPr="00A12726">
        <w:rPr>
          <w:rFonts w:ascii="Times New Roman" w:hAnsi="Times New Roman" w:cs="Times New Roman"/>
          <w:sz w:val="24"/>
          <w:szCs w:val="24"/>
        </w:rPr>
        <w:t>u</w:t>
      </w:r>
      <w:r w:rsidR="004C3C64" w:rsidRPr="00A12726">
        <w:rPr>
          <w:rFonts w:ascii="Times New Roman" w:hAnsi="Times New Roman" w:cs="Times New Roman"/>
          <w:sz w:val="24"/>
          <w:szCs w:val="24"/>
        </w:rPr>
        <w:t xml:space="preserve">, </w:t>
      </w:r>
      <w:r w:rsidRPr="00A12726">
        <w:rPr>
          <w:rFonts w:ascii="Times New Roman" w:hAnsi="Times New Roman" w:cs="Times New Roman"/>
          <w:sz w:val="24"/>
          <w:szCs w:val="24"/>
        </w:rPr>
        <w:t>výbušniny, zbraně</w:t>
      </w:r>
      <w:r w:rsidR="009D624A" w:rsidRPr="00A12726">
        <w:rPr>
          <w:rFonts w:ascii="Times New Roman" w:hAnsi="Times New Roman" w:cs="Times New Roman"/>
          <w:sz w:val="24"/>
          <w:szCs w:val="24"/>
        </w:rPr>
        <w:t xml:space="preserve"> (makety)</w:t>
      </w:r>
      <w:r w:rsidRPr="00A12726">
        <w:rPr>
          <w:rFonts w:ascii="Times New Roman" w:hAnsi="Times New Roman" w:cs="Times New Roman"/>
          <w:sz w:val="24"/>
          <w:szCs w:val="24"/>
        </w:rPr>
        <w:t xml:space="preserve"> a chemikálie); literaturu a jiné nosiče s tematikou podporující rasismus, násilí, nacismus, fašismus a pornografii. </w:t>
      </w:r>
    </w:p>
    <w:p w14:paraId="5901B6DF" w14:textId="77777777" w:rsidR="00652039"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A12726">
        <w:rPr>
          <w:rFonts w:ascii="Times New Roman" w:hAnsi="Times New Roman" w:cs="Times New Roman"/>
          <w:sz w:val="24"/>
          <w:szCs w:val="24"/>
        </w:rPr>
        <w:t xml:space="preserve">Je zakázáno propagovat, nosit, držet, distribuovat a užívat návykové a omamné látky </w:t>
      </w:r>
      <w:r w:rsidR="00A31BF1" w:rsidRPr="00A12726">
        <w:rPr>
          <w:rFonts w:ascii="Times New Roman" w:hAnsi="Times New Roman" w:cs="Times New Roman"/>
          <w:sz w:val="24"/>
          <w:szCs w:val="24"/>
        </w:rPr>
        <w:t>(i takové, které je svým vzhledem, chutí i konzistencí napodobují).</w:t>
      </w:r>
      <w:r w:rsidRPr="00A12726">
        <w:rPr>
          <w:rFonts w:ascii="Times New Roman" w:hAnsi="Times New Roman" w:cs="Times New Roman"/>
          <w:sz w:val="24"/>
          <w:szCs w:val="24"/>
        </w:rPr>
        <w:t xml:space="preserve"> </w:t>
      </w:r>
    </w:p>
    <w:p w14:paraId="244655D1" w14:textId="77777777" w:rsidR="00652039"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652039">
        <w:rPr>
          <w:rFonts w:ascii="Times New Roman" w:hAnsi="Times New Roman" w:cs="Times New Roman"/>
          <w:sz w:val="24"/>
          <w:szCs w:val="24"/>
        </w:rPr>
        <w:t>Žákům je zakázána manipulace s otevřeným ohněm.</w:t>
      </w:r>
    </w:p>
    <w:p w14:paraId="4853A41E" w14:textId="34C891B4" w:rsidR="004C3C64" w:rsidRPr="00B606BA"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652039">
        <w:rPr>
          <w:rFonts w:ascii="Times New Roman" w:hAnsi="Times New Roman" w:cs="Times New Roman"/>
          <w:sz w:val="24"/>
          <w:szCs w:val="24"/>
        </w:rPr>
        <w:t>Žák je povinen poskytnout pomoc spolužákům v rámci svých možností, případně oslovit ostatní</w:t>
      </w:r>
      <w:r w:rsidR="00B606BA">
        <w:rPr>
          <w:rFonts w:ascii="Times New Roman" w:hAnsi="Times New Roman" w:cs="Times New Roman"/>
          <w:sz w:val="24"/>
          <w:szCs w:val="24"/>
        </w:rPr>
        <w:t xml:space="preserve"> </w:t>
      </w:r>
      <w:r w:rsidRPr="00B606BA">
        <w:rPr>
          <w:rFonts w:ascii="Times New Roman" w:hAnsi="Times New Roman" w:cs="Times New Roman"/>
          <w:sz w:val="24"/>
          <w:szCs w:val="24"/>
        </w:rPr>
        <w:t>pracovníky, aby potřebnou pomoc zajistili</w:t>
      </w:r>
      <w:r w:rsidR="00EF3381" w:rsidRPr="00B606BA">
        <w:rPr>
          <w:rFonts w:ascii="Times New Roman" w:hAnsi="Times New Roman" w:cs="Times New Roman"/>
          <w:sz w:val="24"/>
          <w:szCs w:val="24"/>
        </w:rPr>
        <w:t xml:space="preserve">. </w:t>
      </w:r>
    </w:p>
    <w:p w14:paraId="2480CC0F" w14:textId="57E8D0FF" w:rsidR="004820A4" w:rsidRPr="00B606BA" w:rsidRDefault="004820A4" w:rsidP="00975851">
      <w:pPr>
        <w:pStyle w:val="Odstavecseseznamem"/>
        <w:numPr>
          <w:ilvl w:val="1"/>
          <w:numId w:val="6"/>
        </w:numPr>
        <w:tabs>
          <w:tab w:val="left" w:pos="709"/>
        </w:tabs>
        <w:spacing w:after="0"/>
        <w:ind w:left="709" w:hanging="709"/>
        <w:jc w:val="both"/>
        <w:rPr>
          <w:rFonts w:ascii="Times New Roman" w:hAnsi="Times New Roman" w:cs="Times New Roman"/>
          <w:sz w:val="24"/>
          <w:szCs w:val="24"/>
        </w:rPr>
      </w:pPr>
      <w:r w:rsidRPr="004C3C64">
        <w:rPr>
          <w:rFonts w:ascii="Times New Roman" w:hAnsi="Times New Roman" w:cs="Times New Roman"/>
          <w:sz w:val="24"/>
          <w:szCs w:val="24"/>
        </w:rPr>
        <w:t xml:space="preserve">Před vzděláváním nebo akcemi mimo areál školy, jsou žáci prokazatelně poučeni o bezpečnosti </w:t>
      </w:r>
      <w:r w:rsidR="004B42F3">
        <w:rPr>
          <w:rFonts w:ascii="Times New Roman" w:hAnsi="Times New Roman" w:cs="Times New Roman"/>
          <w:sz w:val="24"/>
          <w:szCs w:val="24"/>
        </w:rPr>
        <w:t xml:space="preserve">               </w:t>
      </w:r>
      <w:r w:rsidRPr="004B42F3">
        <w:rPr>
          <w:rFonts w:ascii="Times New Roman" w:hAnsi="Times New Roman" w:cs="Times New Roman"/>
          <w:sz w:val="24"/>
          <w:szCs w:val="24"/>
        </w:rPr>
        <w:t xml:space="preserve">a ochraně zdraví. Při pobytu v ubytovacích zařízeních nebo jiných zařízeních se žáci řídí vnitřním </w:t>
      </w:r>
      <w:r w:rsidRPr="00B606BA">
        <w:rPr>
          <w:rFonts w:ascii="Times New Roman" w:hAnsi="Times New Roman" w:cs="Times New Roman"/>
          <w:sz w:val="24"/>
          <w:szCs w:val="24"/>
        </w:rPr>
        <w:t>řádem tohoto zařízení.</w:t>
      </w:r>
    </w:p>
    <w:p w14:paraId="3E87968B" w14:textId="53230CC6" w:rsidR="004820A4" w:rsidRPr="00D461B8" w:rsidRDefault="00D461B8"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1</w:t>
      </w:r>
      <w:r w:rsidR="00E856EA">
        <w:rPr>
          <w:rFonts w:ascii="Times New Roman" w:hAnsi="Times New Roman" w:cs="Times New Roman"/>
          <w:sz w:val="24"/>
          <w:szCs w:val="24"/>
        </w:rPr>
        <w:t>1</w:t>
      </w:r>
      <w:r w:rsidR="004820A4">
        <w:rPr>
          <w:rFonts w:ascii="Times New Roman" w:hAnsi="Times New Roman" w:cs="Times New Roman"/>
          <w:sz w:val="24"/>
          <w:szCs w:val="24"/>
        </w:rPr>
        <w:t>.1</w:t>
      </w:r>
      <w:r w:rsidR="009D624A">
        <w:rPr>
          <w:rFonts w:ascii="Times New Roman" w:hAnsi="Times New Roman" w:cs="Times New Roman"/>
          <w:sz w:val="24"/>
          <w:szCs w:val="24"/>
        </w:rPr>
        <w:t>3</w:t>
      </w:r>
      <w:r w:rsidR="004820A4" w:rsidRPr="004820A4">
        <w:rPr>
          <w:rFonts w:ascii="Times New Roman" w:hAnsi="Times New Roman" w:cs="Times New Roman"/>
          <w:sz w:val="24"/>
          <w:szCs w:val="24"/>
        </w:rPr>
        <w:t xml:space="preserve">. Jestliže se žáci účastní soutěží, bezpečnost a ochranu zdraví žáků po dobu dopravy na soutěž </w:t>
      </w:r>
      <w:r>
        <w:rPr>
          <w:rFonts w:ascii="Times New Roman" w:hAnsi="Times New Roman" w:cs="Times New Roman"/>
          <w:sz w:val="24"/>
          <w:szCs w:val="24"/>
        </w:rPr>
        <w:t xml:space="preserve">i </w:t>
      </w:r>
      <w:r w:rsidR="004820A4" w:rsidRPr="00D461B8">
        <w:rPr>
          <w:rFonts w:ascii="Times New Roman" w:hAnsi="Times New Roman" w:cs="Times New Roman"/>
          <w:sz w:val="24"/>
          <w:szCs w:val="24"/>
        </w:rPr>
        <w:t xml:space="preserve">ze </w:t>
      </w:r>
      <w:r>
        <w:rPr>
          <w:rFonts w:ascii="Times New Roman" w:hAnsi="Times New Roman" w:cs="Times New Roman"/>
          <w:sz w:val="24"/>
          <w:szCs w:val="24"/>
        </w:rPr>
        <w:t xml:space="preserve">    </w:t>
      </w:r>
      <w:r w:rsidR="003C27A4">
        <w:rPr>
          <w:rFonts w:ascii="Times New Roman" w:hAnsi="Times New Roman" w:cs="Times New Roman"/>
          <w:sz w:val="24"/>
          <w:szCs w:val="24"/>
        </w:rPr>
        <w:t xml:space="preserve">  </w:t>
      </w:r>
      <w:r w:rsidR="0064064E">
        <w:rPr>
          <w:rFonts w:ascii="Times New Roman" w:hAnsi="Times New Roman" w:cs="Times New Roman"/>
          <w:sz w:val="24"/>
          <w:szCs w:val="24"/>
        </w:rPr>
        <w:t xml:space="preserve">   </w:t>
      </w:r>
      <w:r w:rsidR="004820A4" w:rsidRPr="00D461B8">
        <w:rPr>
          <w:rFonts w:ascii="Times New Roman" w:hAnsi="Times New Roman" w:cs="Times New Roman"/>
          <w:sz w:val="24"/>
          <w:szCs w:val="24"/>
        </w:rPr>
        <w:t xml:space="preserve">soutěže zajišťuje škola, pokud se zákonný zástupce žáka nedohodne se školou jinak.  </w:t>
      </w:r>
    </w:p>
    <w:p w14:paraId="127C4F7F" w14:textId="674A4B3D" w:rsidR="004820A4" w:rsidRPr="004B42F3" w:rsidRDefault="00D461B8"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1</w:t>
      </w:r>
      <w:r w:rsidR="00E856EA">
        <w:rPr>
          <w:rFonts w:ascii="Times New Roman" w:hAnsi="Times New Roman" w:cs="Times New Roman"/>
          <w:sz w:val="24"/>
          <w:szCs w:val="24"/>
        </w:rPr>
        <w:t>1</w:t>
      </w:r>
      <w:r w:rsidR="004820A4">
        <w:rPr>
          <w:rFonts w:ascii="Times New Roman" w:hAnsi="Times New Roman" w:cs="Times New Roman"/>
          <w:sz w:val="24"/>
          <w:szCs w:val="24"/>
        </w:rPr>
        <w:t>.1</w:t>
      </w:r>
      <w:r w:rsidR="009D624A">
        <w:rPr>
          <w:rFonts w:ascii="Times New Roman" w:hAnsi="Times New Roman" w:cs="Times New Roman"/>
          <w:sz w:val="24"/>
          <w:szCs w:val="24"/>
        </w:rPr>
        <w:t>4</w:t>
      </w:r>
      <w:r w:rsidR="004820A4" w:rsidRPr="004820A4">
        <w:rPr>
          <w:rFonts w:ascii="Times New Roman" w:hAnsi="Times New Roman" w:cs="Times New Roman"/>
          <w:sz w:val="24"/>
          <w:szCs w:val="24"/>
        </w:rPr>
        <w:t>.  V průběhu soutěže zajišťuje bezpečnost a ochranu zdraví žáka organizátor soutěže.</w:t>
      </w:r>
    </w:p>
    <w:p w14:paraId="46026745" w14:textId="77777777" w:rsidR="004820A4" w:rsidRDefault="004820A4" w:rsidP="004B42F3">
      <w:pPr>
        <w:pStyle w:val="Odstavecseseznamem"/>
        <w:tabs>
          <w:tab w:val="left" w:pos="709"/>
        </w:tabs>
        <w:spacing w:after="0" w:line="240" w:lineRule="atLeast"/>
        <w:ind w:left="709" w:hanging="709"/>
        <w:jc w:val="both"/>
        <w:rPr>
          <w:rFonts w:ascii="Times New Roman" w:hAnsi="Times New Roman" w:cs="Times New Roman"/>
          <w:sz w:val="24"/>
          <w:szCs w:val="24"/>
          <w:highlight w:val="yellow"/>
        </w:rPr>
      </w:pPr>
    </w:p>
    <w:p w14:paraId="7A95C5DB" w14:textId="5CF7D374" w:rsidR="004820A4" w:rsidRPr="004B42F3" w:rsidRDefault="004820A4" w:rsidP="00A7540A">
      <w:pPr>
        <w:pStyle w:val="Odstavecseseznamem"/>
        <w:numPr>
          <w:ilvl w:val="0"/>
          <w:numId w:val="6"/>
        </w:numPr>
        <w:tabs>
          <w:tab w:val="left" w:pos="426"/>
        </w:tabs>
        <w:spacing w:after="0" w:line="240" w:lineRule="atLeast"/>
        <w:ind w:left="709" w:hanging="709"/>
        <w:jc w:val="both"/>
        <w:rPr>
          <w:rFonts w:ascii="Times New Roman" w:hAnsi="Times New Roman" w:cs="Times New Roman"/>
          <w:sz w:val="24"/>
          <w:szCs w:val="24"/>
          <w:u w:val="single"/>
        </w:rPr>
      </w:pPr>
      <w:r w:rsidRPr="005521C4">
        <w:rPr>
          <w:rFonts w:ascii="Times New Roman" w:hAnsi="Times New Roman" w:cs="Times New Roman"/>
          <w:b/>
          <w:bCs/>
          <w:sz w:val="24"/>
          <w:szCs w:val="24"/>
          <w:u w:val="single"/>
        </w:rPr>
        <w:t>Podmínky zacházení s majetkem školy ze strany žáků</w:t>
      </w:r>
    </w:p>
    <w:p w14:paraId="2A77FCE8" w14:textId="77777777" w:rsidR="004B42F3" w:rsidRPr="00B606BA" w:rsidRDefault="004B42F3" w:rsidP="00B606BA">
      <w:pPr>
        <w:tabs>
          <w:tab w:val="left" w:pos="709"/>
        </w:tabs>
        <w:spacing w:after="0" w:line="240" w:lineRule="atLeast"/>
        <w:jc w:val="both"/>
        <w:rPr>
          <w:rFonts w:ascii="Times New Roman" w:hAnsi="Times New Roman" w:cs="Times New Roman"/>
          <w:sz w:val="24"/>
          <w:szCs w:val="24"/>
          <w:u w:val="single"/>
        </w:rPr>
      </w:pPr>
    </w:p>
    <w:p w14:paraId="5ED458CB" w14:textId="77777777" w:rsidR="004820A4"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Žák je povinen šetřit a udržovat školní majetek v pořádku a veškeré svěřené pomůcky. Chová se tak, aby zamezil jejich poškození a ztrátě. </w:t>
      </w:r>
    </w:p>
    <w:p w14:paraId="135F55DD" w14:textId="77777777" w:rsidR="004820A4"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Byla-li škoda na majetku způsobena úmyslně či z nedbalosti, je žák povinen vznik škody okamžitě nahlásit a škodu nahradit v částce předepsané školou. Svévolné poškození majetku uhradí zákonný zástupce žáka v plné výši pořizovací ceny.</w:t>
      </w:r>
    </w:p>
    <w:p w14:paraId="4B6DCB43" w14:textId="7E9BE09F" w:rsidR="004820A4"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Žákům je zakázána v areálu školy jízda na koloběžkách, kolečkových bruslích a skateboardech z důvodu poškození dlažby a podlahových krytin.</w:t>
      </w:r>
      <w:r w:rsidR="00EF3381">
        <w:rPr>
          <w:rFonts w:ascii="Times New Roman" w:hAnsi="Times New Roman" w:cs="Times New Roman"/>
          <w:sz w:val="24"/>
          <w:szCs w:val="24"/>
        </w:rPr>
        <w:t xml:space="preserve"> (U budovy B. Němcové je možné využít stojany v areálu školy).</w:t>
      </w:r>
    </w:p>
    <w:p w14:paraId="4E1BAA39" w14:textId="77777777" w:rsidR="004820A4"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S okny a roletami mohou žáci manipulovat pouze na pokyn pedagoga.</w:t>
      </w:r>
    </w:p>
    <w:p w14:paraId="3ED70D6E" w14:textId="209E7E4C" w:rsidR="004820A4" w:rsidRPr="00B606BA" w:rsidRDefault="004820A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DE1BB1">
        <w:rPr>
          <w:rFonts w:ascii="Times New Roman" w:hAnsi="Times New Roman" w:cs="Times New Roman"/>
          <w:sz w:val="24"/>
          <w:szCs w:val="24"/>
        </w:rPr>
        <w:t xml:space="preserve">Žáci jsou povinni řádně pečovat </w:t>
      </w:r>
      <w:r>
        <w:rPr>
          <w:rFonts w:ascii="Times New Roman" w:hAnsi="Times New Roman" w:cs="Times New Roman"/>
          <w:sz w:val="24"/>
          <w:szCs w:val="24"/>
        </w:rPr>
        <w:t xml:space="preserve">o zapůjčené učebnice, ochraňovat je před ztrátou a poškozením. </w:t>
      </w:r>
      <w:r w:rsidRPr="00DE1BB1">
        <w:rPr>
          <w:rFonts w:ascii="Times New Roman" w:hAnsi="Times New Roman" w:cs="Times New Roman"/>
          <w:sz w:val="24"/>
          <w:szCs w:val="24"/>
        </w:rPr>
        <w:t xml:space="preserve">Při ztrátě učebnic zakoupí žák nové, při poškození učebnic uhradí žák částku předepsanou školou. </w:t>
      </w:r>
    </w:p>
    <w:p w14:paraId="7E6D9171" w14:textId="77777777" w:rsidR="008065E4" w:rsidRDefault="008065E4" w:rsidP="004B42F3">
      <w:pPr>
        <w:pStyle w:val="Odstavecseseznamem"/>
        <w:tabs>
          <w:tab w:val="left" w:pos="709"/>
        </w:tabs>
        <w:spacing w:after="0" w:line="240" w:lineRule="atLeast"/>
        <w:ind w:left="709" w:hanging="709"/>
        <w:jc w:val="both"/>
        <w:rPr>
          <w:rFonts w:ascii="Times New Roman" w:hAnsi="Times New Roman" w:cs="Times New Roman"/>
          <w:sz w:val="24"/>
          <w:szCs w:val="24"/>
        </w:rPr>
      </w:pPr>
    </w:p>
    <w:p w14:paraId="3F9DC340" w14:textId="7B5FE433" w:rsidR="00EC1433" w:rsidRDefault="008065E4" w:rsidP="00A7540A">
      <w:pPr>
        <w:pStyle w:val="Odstavecseseznamem"/>
        <w:numPr>
          <w:ilvl w:val="0"/>
          <w:numId w:val="6"/>
        </w:numPr>
        <w:tabs>
          <w:tab w:val="left" w:pos="426"/>
        </w:tabs>
        <w:spacing w:after="0" w:line="240" w:lineRule="atLeast"/>
        <w:ind w:left="709" w:hanging="709"/>
        <w:jc w:val="both"/>
        <w:rPr>
          <w:rFonts w:ascii="Times New Roman" w:hAnsi="Times New Roman" w:cs="Times New Roman"/>
          <w:b/>
          <w:sz w:val="24"/>
          <w:szCs w:val="24"/>
          <w:u w:val="single"/>
        </w:rPr>
      </w:pPr>
      <w:r w:rsidRPr="008065E4">
        <w:rPr>
          <w:rFonts w:ascii="Times New Roman" w:hAnsi="Times New Roman" w:cs="Times New Roman"/>
          <w:b/>
          <w:sz w:val="24"/>
          <w:szCs w:val="24"/>
          <w:u w:val="single"/>
        </w:rPr>
        <w:t>Podmínky uvolnění z vyučování některého předmětu</w:t>
      </w:r>
    </w:p>
    <w:p w14:paraId="28C27A61" w14:textId="77777777" w:rsidR="00B606BA" w:rsidRPr="00A12726" w:rsidRDefault="00B606BA" w:rsidP="00B606BA">
      <w:pPr>
        <w:pStyle w:val="Odstavecseseznamem"/>
        <w:tabs>
          <w:tab w:val="left" w:pos="709"/>
        </w:tabs>
        <w:spacing w:after="0" w:line="240" w:lineRule="atLeast"/>
        <w:ind w:left="709"/>
        <w:jc w:val="both"/>
        <w:rPr>
          <w:rFonts w:ascii="Times New Roman" w:hAnsi="Times New Roman" w:cs="Times New Roman"/>
          <w:b/>
          <w:sz w:val="24"/>
          <w:szCs w:val="24"/>
          <w:u w:val="single"/>
        </w:rPr>
      </w:pPr>
    </w:p>
    <w:p w14:paraId="31567A92" w14:textId="1A990738" w:rsidR="008065E4" w:rsidRPr="00B606BA" w:rsidRDefault="008065E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3C27A4">
        <w:rPr>
          <w:rFonts w:ascii="Times New Roman" w:hAnsi="Times New Roman" w:cs="Times New Roman"/>
          <w:sz w:val="24"/>
          <w:szCs w:val="24"/>
        </w:rPr>
        <w:t>Ředitel školy může ze zdravotních nebo jiných záv</w:t>
      </w:r>
      <w:r w:rsidR="00836A1B" w:rsidRPr="003C27A4">
        <w:rPr>
          <w:rFonts w:ascii="Times New Roman" w:hAnsi="Times New Roman" w:cs="Times New Roman"/>
          <w:sz w:val="24"/>
          <w:szCs w:val="24"/>
        </w:rPr>
        <w:t xml:space="preserve">ažných důvodů uvolnit žáka na </w:t>
      </w:r>
      <w:r w:rsidRPr="003C27A4">
        <w:rPr>
          <w:rFonts w:ascii="Times New Roman" w:hAnsi="Times New Roman" w:cs="Times New Roman"/>
          <w:sz w:val="24"/>
          <w:szCs w:val="24"/>
        </w:rPr>
        <w:t>žádost jeho</w:t>
      </w:r>
      <w:r w:rsidR="00FD4FF2" w:rsidRPr="00B606BA">
        <w:rPr>
          <w:rFonts w:ascii="Times New Roman" w:hAnsi="Times New Roman" w:cs="Times New Roman"/>
          <w:sz w:val="24"/>
          <w:szCs w:val="24"/>
        </w:rPr>
        <w:t xml:space="preserve"> zákonného zástupce zcela nebo zčásti z vyučování některého předmětu.</w:t>
      </w:r>
      <w:r w:rsidR="00836A1B" w:rsidRPr="00B606BA">
        <w:rPr>
          <w:rFonts w:ascii="Times New Roman" w:hAnsi="Times New Roman" w:cs="Times New Roman"/>
          <w:sz w:val="24"/>
          <w:szCs w:val="24"/>
        </w:rPr>
        <w:t xml:space="preserve">                            </w:t>
      </w:r>
      <w:r w:rsidRPr="00B606BA">
        <w:rPr>
          <w:rFonts w:ascii="Times New Roman" w:hAnsi="Times New Roman" w:cs="Times New Roman"/>
          <w:sz w:val="24"/>
          <w:szCs w:val="24"/>
        </w:rPr>
        <w:t xml:space="preserve">       </w:t>
      </w:r>
      <w:r w:rsidR="00836A1B" w:rsidRPr="00B606BA">
        <w:rPr>
          <w:rFonts w:ascii="Times New Roman" w:hAnsi="Times New Roman" w:cs="Times New Roman"/>
          <w:sz w:val="24"/>
          <w:szCs w:val="24"/>
        </w:rPr>
        <w:t xml:space="preserve">                           </w:t>
      </w:r>
    </w:p>
    <w:p w14:paraId="6499FD4A" w14:textId="54216845" w:rsidR="008065E4" w:rsidRPr="00B606BA" w:rsidRDefault="008065E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FD4FF2">
        <w:rPr>
          <w:rFonts w:ascii="Times New Roman" w:hAnsi="Times New Roman" w:cs="Times New Roman"/>
          <w:sz w:val="24"/>
          <w:szCs w:val="24"/>
        </w:rPr>
        <w:t>V předmětu tělesná výchova ředitel školy uvolní žáka z vyučování na základě posudku vydaného</w:t>
      </w:r>
      <w:r w:rsidR="00AE3F27" w:rsidRPr="00B606BA">
        <w:rPr>
          <w:rFonts w:ascii="Times New Roman" w:hAnsi="Times New Roman" w:cs="Times New Roman"/>
          <w:sz w:val="24"/>
          <w:szCs w:val="24"/>
        </w:rPr>
        <w:t xml:space="preserve"> lékařem a z ostatních předmětů, na základě doporučení poradenského zařízení, pokud má být žák</w:t>
      </w:r>
      <w:r w:rsidRPr="00B606BA">
        <w:rPr>
          <w:rFonts w:ascii="Times New Roman" w:hAnsi="Times New Roman" w:cs="Times New Roman"/>
          <w:sz w:val="24"/>
          <w:szCs w:val="24"/>
        </w:rPr>
        <w:t xml:space="preserve"> </w:t>
      </w:r>
      <w:r w:rsidR="00FD4FF2" w:rsidRPr="00B606BA">
        <w:rPr>
          <w:rFonts w:ascii="Times New Roman" w:hAnsi="Times New Roman" w:cs="Times New Roman"/>
          <w:sz w:val="24"/>
          <w:szCs w:val="24"/>
        </w:rPr>
        <w:t xml:space="preserve">  </w:t>
      </w:r>
      <w:r w:rsidRPr="00B606BA">
        <w:rPr>
          <w:rFonts w:ascii="Times New Roman" w:hAnsi="Times New Roman" w:cs="Times New Roman"/>
          <w:sz w:val="24"/>
          <w:szCs w:val="24"/>
        </w:rPr>
        <w:t>uvolněn na pololetí školního roku nebo na školní rok.</w:t>
      </w:r>
    </w:p>
    <w:p w14:paraId="0296DEAC" w14:textId="77777777" w:rsidR="008065E4" w:rsidRDefault="008065E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Ředitel školy může uvolnit žáka z vyučování některého předmětu pouze na období, které následuje po podání žádosti a které odpovídá doporučení lékaře. Ředitel neuvolňuje žáka z vyučování některého předmětu se zpětnou platností.</w:t>
      </w:r>
    </w:p>
    <w:p w14:paraId="70E91757" w14:textId="77777777" w:rsidR="008065E4" w:rsidRDefault="008065E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Je-li žák částečně uvolněn z tělesné výchovy, je přítomen v hodině tělesné výchovy a je zapojen do výuky dle svých možností.</w:t>
      </w:r>
    </w:p>
    <w:p w14:paraId="393160EA" w14:textId="77777777" w:rsidR="008065E4" w:rsidRDefault="008065E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Je-li žák uvolněn z tělesné výchovy zcela a výuka tělesné výchovy probíhá první nebo poslední vyučovací hodinu, je žák uvolněn se souhlasem zákonného zástupce bez náhrady.</w:t>
      </w:r>
    </w:p>
    <w:p w14:paraId="365FC89A" w14:textId="77777777" w:rsidR="008065E4" w:rsidRDefault="008065E4"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Je-li žák uvolněn z tělesné výchovy zcela a výuka neprobíhá první nebo poslední vyučovací hodinu, je žák přítomen v hodině a vyučující nad ním vykonává dohled.</w:t>
      </w:r>
    </w:p>
    <w:p w14:paraId="68739D88" w14:textId="77777777" w:rsidR="008065E4" w:rsidRPr="00B606BA" w:rsidRDefault="008065E4" w:rsidP="00B606BA">
      <w:pPr>
        <w:tabs>
          <w:tab w:val="left" w:pos="709"/>
        </w:tabs>
        <w:spacing w:after="0" w:line="240" w:lineRule="atLeast"/>
        <w:jc w:val="both"/>
        <w:rPr>
          <w:rFonts w:ascii="Times New Roman" w:hAnsi="Times New Roman" w:cs="Times New Roman"/>
          <w:sz w:val="24"/>
          <w:szCs w:val="24"/>
        </w:rPr>
      </w:pPr>
    </w:p>
    <w:p w14:paraId="67ECFBC9" w14:textId="30D749D5" w:rsidR="00EC1433" w:rsidRDefault="001B3817" w:rsidP="00A7540A">
      <w:pPr>
        <w:pStyle w:val="Odstavecseseznamem"/>
        <w:numPr>
          <w:ilvl w:val="0"/>
          <w:numId w:val="6"/>
        </w:numPr>
        <w:tabs>
          <w:tab w:val="left" w:pos="426"/>
        </w:tabs>
        <w:spacing w:after="0" w:line="240" w:lineRule="atLeast"/>
        <w:ind w:left="709" w:hanging="709"/>
        <w:jc w:val="both"/>
        <w:rPr>
          <w:rFonts w:ascii="Times New Roman" w:hAnsi="Times New Roman" w:cs="Times New Roman"/>
          <w:b/>
          <w:sz w:val="24"/>
          <w:szCs w:val="24"/>
          <w:u w:val="single"/>
        </w:rPr>
      </w:pPr>
      <w:r w:rsidRPr="008065E4">
        <w:rPr>
          <w:rFonts w:ascii="Times New Roman" w:hAnsi="Times New Roman" w:cs="Times New Roman"/>
          <w:b/>
          <w:sz w:val="24"/>
          <w:szCs w:val="24"/>
          <w:u w:val="single"/>
        </w:rPr>
        <w:t>Hodnocení výsledků vzdělávání žáka</w:t>
      </w:r>
    </w:p>
    <w:p w14:paraId="4E38499E" w14:textId="77777777" w:rsidR="00B606BA" w:rsidRPr="00A12726" w:rsidRDefault="00B606BA" w:rsidP="00B606BA">
      <w:pPr>
        <w:pStyle w:val="Odstavecseseznamem"/>
        <w:tabs>
          <w:tab w:val="left" w:pos="709"/>
        </w:tabs>
        <w:spacing w:after="0" w:line="240" w:lineRule="atLeast"/>
        <w:ind w:left="709"/>
        <w:jc w:val="both"/>
        <w:rPr>
          <w:rFonts w:ascii="Times New Roman" w:hAnsi="Times New Roman" w:cs="Times New Roman"/>
          <w:b/>
          <w:sz w:val="24"/>
          <w:szCs w:val="24"/>
          <w:u w:val="single"/>
        </w:rPr>
      </w:pPr>
    </w:p>
    <w:p w14:paraId="098444B6" w14:textId="77777777" w:rsidR="001B3817" w:rsidRPr="001B69A1" w:rsidRDefault="001B3817"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bCs/>
          <w:sz w:val="24"/>
          <w:szCs w:val="24"/>
        </w:rPr>
      </w:pPr>
      <w:r w:rsidRPr="001B69A1">
        <w:rPr>
          <w:rFonts w:ascii="Times New Roman" w:hAnsi="Times New Roman" w:cs="Times New Roman"/>
          <w:bCs/>
          <w:sz w:val="24"/>
          <w:szCs w:val="24"/>
        </w:rPr>
        <w:t>Získávání podkladů hodnocení výsledků vzdělávání</w:t>
      </w:r>
    </w:p>
    <w:p w14:paraId="324CA2CE" w14:textId="4E8B2754" w:rsidR="001B3817" w:rsidRPr="00975851" w:rsidRDefault="001B3817" w:rsidP="00975851">
      <w:pPr>
        <w:pStyle w:val="Odstavecseseznamem"/>
        <w:numPr>
          <w:ilvl w:val="0"/>
          <w:numId w:val="19"/>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Podklady pro hodnocení výsledků vzdělávání žáků vyučující získávají zejména soustavným sledováním výkonů žáka</w:t>
      </w:r>
      <w:r w:rsidR="009012DA" w:rsidRPr="00975851">
        <w:rPr>
          <w:rFonts w:ascii="Times New Roman" w:hAnsi="Times New Roman" w:cs="Times New Roman"/>
          <w:sz w:val="24"/>
          <w:szCs w:val="24"/>
        </w:rPr>
        <w:t xml:space="preserve">, </w:t>
      </w:r>
      <w:r w:rsidRPr="00975851">
        <w:rPr>
          <w:rFonts w:ascii="Times New Roman" w:hAnsi="Times New Roman" w:cs="Times New Roman"/>
          <w:sz w:val="24"/>
          <w:szCs w:val="24"/>
        </w:rPr>
        <w:t>připravenosti na vyučování a analýzou výsledků činností žáků.</w:t>
      </w:r>
    </w:p>
    <w:p w14:paraId="410E8484" w14:textId="2A24A32E" w:rsidR="001B3817" w:rsidRPr="00975851" w:rsidRDefault="001B3817" w:rsidP="00975851">
      <w:pPr>
        <w:pStyle w:val="Odstavecseseznamem"/>
        <w:numPr>
          <w:ilvl w:val="0"/>
          <w:numId w:val="19"/>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Hodnocení vychází z posouzení míry dosažení očekávaných výstupů formulovaných v učebních plánech jednotlivých předmětů ŠVP ZV.</w:t>
      </w:r>
    </w:p>
    <w:p w14:paraId="64FE80F6" w14:textId="77777777" w:rsidR="001B3817" w:rsidRPr="00975851" w:rsidRDefault="001B3817" w:rsidP="00975851">
      <w:pPr>
        <w:pStyle w:val="Odstavecseseznamem"/>
        <w:numPr>
          <w:ilvl w:val="0"/>
          <w:numId w:val="19"/>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Hodnocení je pedagogicky zdůvodněné, odborně správné a písemně doložitelné.</w:t>
      </w:r>
    </w:p>
    <w:p w14:paraId="12A64260" w14:textId="77777777" w:rsidR="001B3817" w:rsidRPr="00975851" w:rsidRDefault="001B3817" w:rsidP="00975851">
      <w:pPr>
        <w:pStyle w:val="Odstavecseseznamem"/>
        <w:numPr>
          <w:ilvl w:val="0"/>
          <w:numId w:val="19"/>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Podklady pro hodnocení výsledků vzdělávání žáků vyučující získávají konzultacemi s ostatními vyučujícími a podle potřeby i psychologickými a zdravotnickými pracovníky.</w:t>
      </w:r>
    </w:p>
    <w:p w14:paraId="0F4D0AA9" w14:textId="77777777" w:rsidR="001B3817" w:rsidRPr="00975851" w:rsidRDefault="001B3817" w:rsidP="00975851">
      <w:pPr>
        <w:pStyle w:val="Odstavecseseznamem"/>
        <w:numPr>
          <w:ilvl w:val="0"/>
          <w:numId w:val="19"/>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Výchovný poradce je povinen seznamovat ostatní vyučující s doporučeními psychologického vyšetření, která mají vztah ke způsobu hodnocení a klasifikace žáka a způsobu získávání podkladů pro klasifikaci žáka.</w:t>
      </w:r>
    </w:p>
    <w:p w14:paraId="199EA833" w14:textId="77777777" w:rsidR="001B3817" w:rsidRPr="00975851" w:rsidRDefault="001B3817" w:rsidP="00975851">
      <w:pPr>
        <w:pStyle w:val="Odstavecseseznamem"/>
        <w:numPr>
          <w:ilvl w:val="0"/>
          <w:numId w:val="19"/>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U žáka se smyslovou nebo tělesnou vadou, vadou řeči, prokázanou specifickou vývojovou poruchou učení nebo chování se při jeho hodnocení a klasifikaci přihlédne k charakteru znevýhodnění.</w:t>
      </w:r>
    </w:p>
    <w:p w14:paraId="0EFB0DF3" w14:textId="4A4C92E1" w:rsidR="001B3817" w:rsidRPr="00975851" w:rsidRDefault="001B3817" w:rsidP="00975851">
      <w:pPr>
        <w:pStyle w:val="Odstavecseseznamem"/>
        <w:numPr>
          <w:ilvl w:val="0"/>
          <w:numId w:val="19"/>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Vyučující respektují doporučení pedagogicky-psychologických vyšetření žáků a uplatňují je při hodnocení výsledků vzdělávání. Volí vhodné a přiměřené způsoby získávání podkladů. Pro zjišťování úrovně žákových vědomostí a dovedností volí učitel takové formy a druhy zkoušení, které odpovídají schopnostem žáka a na něž nemá porucha negativní vliv. Vyučující klade důraz na ten druh projevu, ve kterém má žák předpoklady podávat lepší výkony.</w:t>
      </w:r>
    </w:p>
    <w:p w14:paraId="5052EE21" w14:textId="77777777" w:rsidR="001B3817" w:rsidRPr="00975851" w:rsidRDefault="001B3817" w:rsidP="00975851">
      <w:pPr>
        <w:pStyle w:val="Odstavecseseznamem"/>
        <w:numPr>
          <w:ilvl w:val="0"/>
          <w:numId w:val="19"/>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Do hodnocení výsledků vzdělávání žáka vyučující zapojuje žáka (sebehodnocení žáka) v míře, která odpovídá volní a rozumové vyspělosti žáka. Výsledné hodnocení výsledků vzdělávání žáka vyučující žákovi vysvětlí a zdůrazní, v čem se může žák zlepšovat.</w:t>
      </w:r>
    </w:p>
    <w:p w14:paraId="18865370" w14:textId="77777777" w:rsidR="001B3817" w:rsidRPr="00975851" w:rsidRDefault="001B3817" w:rsidP="00975851">
      <w:pPr>
        <w:pStyle w:val="Odstavecseseznamem"/>
        <w:numPr>
          <w:ilvl w:val="0"/>
          <w:numId w:val="19"/>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Případy nedostatečného prospěchu a nedostatky chování se projednají v pedagogické radě, a to zpravidla na konci čtvrtletí.</w:t>
      </w:r>
    </w:p>
    <w:p w14:paraId="743BB54B" w14:textId="6E255B92" w:rsidR="001B3817" w:rsidRPr="00975851" w:rsidRDefault="001B3817" w:rsidP="00975851">
      <w:pPr>
        <w:pStyle w:val="Odstavecseseznamem"/>
        <w:numPr>
          <w:ilvl w:val="0"/>
          <w:numId w:val="19"/>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 xml:space="preserve">Při určování stupně prospěchu v jednotlivých předmětech na konci pololetí se hodnotí kvalita práce a učební výsledky, jichž žák dosáhl za celé klasifikační období. Stupeň prospěchu se neurčuje pouze na základě průměru klasifikace za příslušné období. </w:t>
      </w:r>
      <w:r w:rsidR="00D17B3E" w:rsidRPr="00975851">
        <w:rPr>
          <w:rFonts w:ascii="Times New Roman" w:hAnsi="Times New Roman" w:cs="Times New Roman"/>
          <w:sz w:val="24"/>
          <w:szCs w:val="24"/>
        </w:rPr>
        <w:t>Do v</w:t>
      </w:r>
      <w:r w:rsidRPr="00975851">
        <w:rPr>
          <w:rFonts w:ascii="Times New Roman" w:hAnsi="Times New Roman" w:cs="Times New Roman"/>
          <w:sz w:val="24"/>
          <w:szCs w:val="24"/>
        </w:rPr>
        <w:t>ýsledn</w:t>
      </w:r>
      <w:r w:rsidR="00D17B3E" w:rsidRPr="00975851">
        <w:rPr>
          <w:rFonts w:ascii="Times New Roman" w:hAnsi="Times New Roman" w:cs="Times New Roman"/>
          <w:sz w:val="24"/>
          <w:szCs w:val="24"/>
        </w:rPr>
        <w:t>é</w:t>
      </w:r>
      <w:r w:rsidRPr="00975851">
        <w:rPr>
          <w:rFonts w:ascii="Times New Roman" w:hAnsi="Times New Roman" w:cs="Times New Roman"/>
          <w:sz w:val="24"/>
          <w:szCs w:val="24"/>
        </w:rPr>
        <w:t xml:space="preserve"> známk</w:t>
      </w:r>
      <w:r w:rsidR="00D17B3E" w:rsidRPr="00975851">
        <w:rPr>
          <w:rFonts w:ascii="Times New Roman" w:hAnsi="Times New Roman" w:cs="Times New Roman"/>
          <w:sz w:val="24"/>
          <w:szCs w:val="24"/>
        </w:rPr>
        <w:t>y</w:t>
      </w:r>
      <w:r w:rsidRPr="00975851">
        <w:rPr>
          <w:rFonts w:ascii="Times New Roman" w:hAnsi="Times New Roman" w:cs="Times New Roman"/>
          <w:sz w:val="24"/>
          <w:szCs w:val="24"/>
        </w:rPr>
        <w:t xml:space="preserve"> za klasifikační období</w:t>
      </w:r>
      <w:r w:rsidR="00D17B3E" w:rsidRPr="00975851">
        <w:rPr>
          <w:rFonts w:ascii="Times New Roman" w:hAnsi="Times New Roman" w:cs="Times New Roman"/>
          <w:sz w:val="24"/>
          <w:szCs w:val="24"/>
        </w:rPr>
        <w:t xml:space="preserve"> </w:t>
      </w:r>
      <w:r w:rsidR="009012DA" w:rsidRPr="00975851">
        <w:rPr>
          <w:rFonts w:ascii="Times New Roman" w:hAnsi="Times New Roman" w:cs="Times New Roman"/>
          <w:sz w:val="24"/>
          <w:szCs w:val="24"/>
        </w:rPr>
        <w:t>pedagog rovněž zaznamenává aktivitu, přístup k plnění zadaných úkolů a plnění povinností, které výslednou známku mohou ovlivnit.</w:t>
      </w:r>
    </w:p>
    <w:p w14:paraId="31A6F4A2" w14:textId="77777777" w:rsidR="001B3817" w:rsidRPr="00975851" w:rsidRDefault="001B3817" w:rsidP="00975851">
      <w:pPr>
        <w:pStyle w:val="Odstavecseseznamem"/>
        <w:numPr>
          <w:ilvl w:val="0"/>
          <w:numId w:val="19"/>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Písemné, grafické a jiné práce budou dle zvážení vyučujícího uschovány po celé klasifikační období včetně doby, po kterou se mohou zákonní zástupci nebo zletilý žák odvolat proti klasifikaci.</w:t>
      </w:r>
    </w:p>
    <w:p w14:paraId="6D03C463" w14:textId="77777777" w:rsidR="001B3817" w:rsidRPr="00B66238" w:rsidRDefault="001B3817"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B66238">
        <w:rPr>
          <w:rFonts w:ascii="Times New Roman" w:hAnsi="Times New Roman" w:cs="Times New Roman"/>
          <w:sz w:val="24"/>
          <w:szCs w:val="24"/>
        </w:rPr>
        <w:t>Informace o průběžném hodnocení výsledků vzdělávání a hodnocení na vysvědčení</w:t>
      </w:r>
    </w:p>
    <w:p w14:paraId="44920C7D" w14:textId="77777777" w:rsidR="001B3817" w:rsidRPr="00975851" w:rsidRDefault="001B3817" w:rsidP="00975851">
      <w:pPr>
        <w:pStyle w:val="Odstavecseseznamem"/>
        <w:numPr>
          <w:ilvl w:val="0"/>
          <w:numId w:val="20"/>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Učitel oznamuje žákovi výsledek každého hodnocení, hodnocení zdůvodňuje a poukazuje na klady a nedostatky hodnocených projevů, výkonů, prací. Po ústním vyzkoušení oznámí učitel žákovi výsledek hodnocení okamžitě. Výsledek hodnocení písemných zkoušek, prací a praktických činností oznámí žákovi nejpozději do</w:t>
      </w:r>
      <w:r w:rsidR="007560A9" w:rsidRPr="00975851">
        <w:rPr>
          <w:rFonts w:ascii="Times New Roman" w:hAnsi="Times New Roman" w:cs="Times New Roman"/>
          <w:sz w:val="24"/>
          <w:szCs w:val="24"/>
        </w:rPr>
        <w:t xml:space="preserve"> </w:t>
      </w:r>
      <w:r w:rsidRPr="00975851">
        <w:rPr>
          <w:rFonts w:ascii="Times New Roman" w:hAnsi="Times New Roman" w:cs="Times New Roman"/>
          <w:sz w:val="24"/>
          <w:szCs w:val="24"/>
        </w:rPr>
        <w:t xml:space="preserve">7 dnů. </w:t>
      </w:r>
    </w:p>
    <w:p w14:paraId="31F6016F" w14:textId="7689B369" w:rsidR="004600E7" w:rsidRPr="00975851" w:rsidRDefault="001B3817" w:rsidP="00975851">
      <w:pPr>
        <w:pStyle w:val="Odstavecseseznamem"/>
        <w:numPr>
          <w:ilvl w:val="0"/>
          <w:numId w:val="20"/>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Všechny známky j</w:t>
      </w:r>
      <w:r w:rsidR="004600E7" w:rsidRPr="00975851">
        <w:rPr>
          <w:rFonts w:ascii="Times New Roman" w:hAnsi="Times New Roman" w:cs="Times New Roman"/>
          <w:sz w:val="24"/>
          <w:szCs w:val="24"/>
        </w:rPr>
        <w:t>sou zapsány v</w:t>
      </w:r>
      <w:r w:rsidR="002F3E48" w:rsidRPr="00975851">
        <w:rPr>
          <w:rFonts w:ascii="Times New Roman" w:hAnsi="Times New Roman" w:cs="Times New Roman"/>
          <w:sz w:val="24"/>
          <w:szCs w:val="24"/>
        </w:rPr>
        <w:t xml:space="preserve"> elektronické či tištěné </w:t>
      </w:r>
      <w:r w:rsidR="004600E7" w:rsidRPr="00975851">
        <w:rPr>
          <w:rFonts w:ascii="Times New Roman" w:hAnsi="Times New Roman" w:cs="Times New Roman"/>
          <w:sz w:val="24"/>
          <w:szCs w:val="24"/>
        </w:rPr>
        <w:t>žákovské knížce</w:t>
      </w:r>
      <w:r w:rsidRPr="00975851">
        <w:rPr>
          <w:rFonts w:ascii="Times New Roman" w:hAnsi="Times New Roman" w:cs="Times New Roman"/>
          <w:sz w:val="24"/>
          <w:szCs w:val="24"/>
        </w:rPr>
        <w:t xml:space="preserve">. </w:t>
      </w:r>
      <w:r w:rsidR="009012DA" w:rsidRPr="00975851">
        <w:rPr>
          <w:rFonts w:ascii="Times New Roman" w:hAnsi="Times New Roman" w:cs="Times New Roman"/>
          <w:sz w:val="24"/>
          <w:szCs w:val="24"/>
        </w:rPr>
        <w:t>Elektronická žákovská knížka je plně využívána od 3. ročníku v běžných třídách základní školy. V 1. a 2. ročníku běžné základní školy, ve všech třídách zřízených dle §16</w:t>
      </w:r>
      <w:r w:rsidR="00D17B3E" w:rsidRPr="00975851">
        <w:rPr>
          <w:rFonts w:ascii="Times New Roman" w:hAnsi="Times New Roman" w:cs="Times New Roman"/>
          <w:sz w:val="24"/>
          <w:szCs w:val="24"/>
        </w:rPr>
        <w:t xml:space="preserve"> a na žádost zákonných zástupců, kteří nesouhlasí s používáním elektronické žákovské knížky, bude vždy použita tištěná verze.</w:t>
      </w:r>
    </w:p>
    <w:p w14:paraId="45A1D9FD" w14:textId="77777777" w:rsidR="001B3817" w:rsidRPr="00975851" w:rsidRDefault="001B3817" w:rsidP="00975851">
      <w:pPr>
        <w:pStyle w:val="Odstavecseseznamem"/>
        <w:numPr>
          <w:ilvl w:val="0"/>
          <w:numId w:val="20"/>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Učitel je povinen vést soustavnou evidenci o každé klasifikaci žáka prokazatelným způsobem tak, aby mohl vždy doložit správnost celkové klasifikace žáka i způsob získávání známek (ústní zkoušení, písemné atd.).</w:t>
      </w:r>
    </w:p>
    <w:p w14:paraId="14989DA7" w14:textId="0A553891" w:rsidR="001B3817" w:rsidRPr="00975851" w:rsidRDefault="001B3817" w:rsidP="00975851">
      <w:pPr>
        <w:pStyle w:val="Odstavecseseznamem"/>
        <w:numPr>
          <w:ilvl w:val="0"/>
          <w:numId w:val="20"/>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lastRenderedPageBreak/>
        <w:t>Zákonné zástupce nezletilých žáků informuje o prospěchu žáka třídní učitel a učitelé jednotlivých předmětů na schůzkách s rodiči</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třídní učitel nebo učitel v průběhu pololetí, jestliže o to rodiče nebo zákonní zástupci žáka požádají</w:t>
      </w:r>
      <w:r w:rsidRPr="00975851">
        <w:rPr>
          <w:rFonts w:ascii="Times New Roman" w:hAnsi="Times New Roman" w:cs="Times New Roman"/>
          <w:sz w:val="24"/>
          <w:szCs w:val="24"/>
          <w:lang w:val="en-US"/>
        </w:rPr>
        <w:t>.</w:t>
      </w:r>
    </w:p>
    <w:p w14:paraId="3DE4BBA7" w14:textId="77777777" w:rsidR="001B3817" w:rsidRPr="00975851" w:rsidRDefault="001B3817" w:rsidP="00975851">
      <w:pPr>
        <w:pStyle w:val="Odstavecseseznamem"/>
        <w:numPr>
          <w:ilvl w:val="0"/>
          <w:numId w:val="20"/>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Údaje o hodnocení prospěchu a chování žáka jsou sdělovány pouze zákonným zástupcům žáka, nikoli veřejně.</w:t>
      </w:r>
    </w:p>
    <w:p w14:paraId="0AFFC10D" w14:textId="77777777" w:rsidR="001B3817" w:rsidRPr="00975851" w:rsidRDefault="00B538B3" w:rsidP="00975851">
      <w:pPr>
        <w:pStyle w:val="Odstavecseseznamem"/>
        <w:numPr>
          <w:ilvl w:val="0"/>
          <w:numId w:val="20"/>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sz w:val="24"/>
          <w:szCs w:val="24"/>
        </w:rPr>
        <w:t>Předpokladem hodnocení výsledků vzdělávání žáka v daném pololetí je splnění všech podmínek hodnocení vzdělávání žáka. Podmínkami hodnocení vzdělávání žáka se rozumí vypracování úkolů a kontrolních prací, ústní zkoušení, prezentace, účast v projektových činnostech či splnění jiných zadání žáka. Minimální počet dílčích známek v předmětu s jednohodinovou týdenní dotací jsou 3 známky, při dvou a vícehodinové týdenní dotaci v předmětu 6 známek za klasifikační období</w:t>
      </w:r>
    </w:p>
    <w:p w14:paraId="6EE4FFA7" w14:textId="7826CEE6" w:rsidR="00975851" w:rsidRPr="007C3E42" w:rsidRDefault="001B3817" w:rsidP="007C3E42">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F844D7">
        <w:rPr>
          <w:rFonts w:ascii="Times New Roman" w:hAnsi="Times New Roman" w:cs="Times New Roman"/>
          <w:sz w:val="24"/>
          <w:szCs w:val="24"/>
        </w:rPr>
        <w:t>Jestliže žák nesplní podmínky hodnocení vzdělávání v řádném termínu, je hodnocen v náhradním t</w:t>
      </w:r>
      <w:r w:rsidR="00C40E4A" w:rsidRPr="00F844D7">
        <w:rPr>
          <w:rFonts w:ascii="Times New Roman" w:hAnsi="Times New Roman" w:cs="Times New Roman"/>
          <w:sz w:val="24"/>
          <w:szCs w:val="24"/>
        </w:rPr>
        <w:t xml:space="preserve">ermínu stanoveném vedením školy </w:t>
      </w:r>
      <w:r w:rsidRPr="00F844D7">
        <w:rPr>
          <w:rFonts w:ascii="Times New Roman" w:hAnsi="Times New Roman" w:cs="Times New Roman"/>
          <w:sz w:val="24"/>
          <w:szCs w:val="24"/>
        </w:rPr>
        <w:t>(Školský</w:t>
      </w:r>
      <w:r w:rsidR="00A055F3" w:rsidRPr="00F844D7">
        <w:rPr>
          <w:rFonts w:ascii="Times New Roman" w:hAnsi="Times New Roman" w:cs="Times New Roman"/>
          <w:sz w:val="24"/>
          <w:szCs w:val="24"/>
        </w:rPr>
        <w:t xml:space="preserve"> zákon č.561/2004 Sb., §</w:t>
      </w:r>
      <w:r w:rsidRPr="00F844D7">
        <w:rPr>
          <w:rFonts w:ascii="Times New Roman" w:hAnsi="Times New Roman" w:cs="Times New Roman"/>
          <w:sz w:val="24"/>
          <w:szCs w:val="24"/>
        </w:rPr>
        <w:t>52)</w:t>
      </w:r>
      <w:r w:rsidR="00C40E4A" w:rsidRPr="00F844D7">
        <w:rPr>
          <w:rFonts w:ascii="Times New Roman" w:hAnsi="Times New Roman" w:cs="Times New Roman"/>
          <w:sz w:val="24"/>
          <w:szCs w:val="24"/>
        </w:rPr>
        <w:t>.</w:t>
      </w:r>
    </w:p>
    <w:p w14:paraId="04734397" w14:textId="77777777" w:rsidR="0064064E" w:rsidRPr="00F844D7" w:rsidRDefault="0064064E" w:rsidP="004B42F3">
      <w:pPr>
        <w:pStyle w:val="Odstavecseseznamem"/>
        <w:tabs>
          <w:tab w:val="left" w:pos="709"/>
        </w:tabs>
        <w:spacing w:after="0" w:line="240" w:lineRule="atLeast"/>
        <w:ind w:left="709" w:hanging="709"/>
        <w:jc w:val="both"/>
        <w:rPr>
          <w:rFonts w:ascii="Times New Roman" w:hAnsi="Times New Roman" w:cs="Times New Roman"/>
          <w:sz w:val="24"/>
          <w:szCs w:val="24"/>
        </w:rPr>
      </w:pPr>
    </w:p>
    <w:p w14:paraId="0AE76202" w14:textId="77777777" w:rsidR="001B3817" w:rsidRPr="002E0372" w:rsidRDefault="001B3817"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2E0372">
        <w:rPr>
          <w:rFonts w:ascii="Times New Roman" w:hAnsi="Times New Roman" w:cs="Times New Roman"/>
          <w:sz w:val="24"/>
          <w:szCs w:val="24"/>
          <w:u w:val="single"/>
        </w:rPr>
        <w:t>Kritéria hodnocení prospěchu jsou následující</w:t>
      </w:r>
      <w:r w:rsidRPr="002E0372">
        <w:rPr>
          <w:rFonts w:ascii="Times New Roman" w:hAnsi="Times New Roman" w:cs="Times New Roman"/>
          <w:sz w:val="24"/>
          <w:szCs w:val="24"/>
        </w:rPr>
        <w:t>: Žák je hodnocen stupněm prospěchu</w:t>
      </w:r>
    </w:p>
    <w:p w14:paraId="5FD61769" w14:textId="656294EE" w:rsidR="001B3817" w:rsidRPr="00975851" w:rsidRDefault="001B3817" w:rsidP="00975851">
      <w:pPr>
        <w:pStyle w:val="Odstavecseseznamem"/>
        <w:numPr>
          <w:ilvl w:val="0"/>
          <w:numId w:val="21"/>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b/>
          <w:bCs/>
          <w:sz w:val="24"/>
          <w:szCs w:val="24"/>
        </w:rPr>
        <w:t>„1 – výborný“,</w:t>
      </w:r>
      <w:r w:rsidRPr="00975851">
        <w:rPr>
          <w:rFonts w:ascii="Times New Roman" w:hAnsi="Times New Roman" w:cs="Times New Roman"/>
          <w:sz w:val="24"/>
          <w:szCs w:val="24"/>
        </w:rPr>
        <w:t xml:space="preserve"> jestliže ovládá požadované poznatky, fakta, pojmy, definice a zákonitosti uceleně a úplně, chápe vztahy mezi nimi</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pohotově vykonává požadované intelektuální a motorické činnosti</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samostatně a tvořivě uplatňuje osvojené poznatky při řešení teoretických a praktických úkolů, při výkladu</w:t>
      </w:r>
      <w:r w:rsidR="008D54F1" w:rsidRPr="00975851">
        <w:rPr>
          <w:rFonts w:ascii="Times New Roman" w:hAnsi="Times New Roman" w:cs="Times New Roman"/>
          <w:sz w:val="24"/>
          <w:szCs w:val="24"/>
        </w:rPr>
        <w:t xml:space="preserve"> </w:t>
      </w:r>
      <w:r w:rsidRPr="00975851">
        <w:rPr>
          <w:rFonts w:ascii="Times New Roman" w:hAnsi="Times New Roman" w:cs="Times New Roman"/>
          <w:sz w:val="24"/>
          <w:szCs w:val="24"/>
        </w:rPr>
        <w:t>a hodnocení jevů a zákonitostí</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myslí logicky správně, zřetelně se u něho projevuje samostatnost a tvořivost</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jeho ústní a písemný projev je správný, přesný a výstižný</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grafický projev je přesný a estetický</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výsledky jeho činnosti jsou kvalitní, pouze s menšími nedostatky</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je schopen samostatně studovat vhodné texty</w:t>
      </w:r>
      <w:r w:rsidRPr="00975851">
        <w:rPr>
          <w:rFonts w:ascii="Times New Roman" w:hAnsi="Times New Roman" w:cs="Times New Roman"/>
          <w:sz w:val="24"/>
          <w:szCs w:val="24"/>
          <w:lang w:val="en-US"/>
        </w:rPr>
        <w:t>;</w:t>
      </w:r>
    </w:p>
    <w:p w14:paraId="2E23F2EA" w14:textId="1B87E3E7" w:rsidR="001B3817" w:rsidRPr="00975851" w:rsidRDefault="001B3817" w:rsidP="00975851">
      <w:pPr>
        <w:pStyle w:val="Odstavecseseznamem"/>
        <w:numPr>
          <w:ilvl w:val="0"/>
          <w:numId w:val="21"/>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b/>
          <w:bCs/>
          <w:sz w:val="24"/>
          <w:szCs w:val="24"/>
        </w:rPr>
        <w:t>„2 – chvalitebný“</w:t>
      </w:r>
      <w:r w:rsidRPr="00975851">
        <w:rPr>
          <w:rFonts w:ascii="Times New Roman" w:hAnsi="Times New Roman" w:cs="Times New Roman"/>
          <w:sz w:val="24"/>
          <w:szCs w:val="24"/>
        </w:rPr>
        <w:t>, jestliže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342AB634" w14:textId="77777777" w:rsidR="001B3817" w:rsidRPr="00975851" w:rsidRDefault="001B3817" w:rsidP="00975851">
      <w:pPr>
        <w:pStyle w:val="Odstavecseseznamem"/>
        <w:numPr>
          <w:ilvl w:val="0"/>
          <w:numId w:val="21"/>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b/>
          <w:bCs/>
          <w:sz w:val="24"/>
          <w:szCs w:val="24"/>
        </w:rPr>
        <w:t>„3 – dobrý“</w:t>
      </w:r>
      <w:r w:rsidRPr="00975851">
        <w:rPr>
          <w:rFonts w:ascii="Times New Roman" w:hAnsi="Times New Roman" w:cs="Times New Roman"/>
          <w:sz w:val="24"/>
          <w:szCs w:val="24"/>
        </w:rPr>
        <w:t>, jestliže má v ucelenosti, přesnosti a úplnosti osvojení si požadovaných poznatků, faktů, pojmů, definic a zákonitostí nepodstatné mezery</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při vykonávání požadovaných intelektuálních a motorických činností projevuje nedostatky</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podstatnější nepřesnosti a chyby dovede za pomoci učitele korigovat</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v uplatňování osvojených poznatků a dovedností při řešení teoretických a praktických úkolů se dopouští chyb</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uplatňuje poznatky a provádí hodnocení jevů a zákonitostí podle podnětů učitele</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jeho myšlení je vcelku správné, ale málo tvořivé, v jeho logice se vyskytují chyby</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v ústním a písemném projevu má nedostatky ve správnosti, přesnosti a výstižnosti</w:t>
      </w:r>
      <w:r w:rsidRPr="00975851">
        <w:rPr>
          <w:rFonts w:ascii="Times New Roman" w:hAnsi="Times New Roman" w:cs="Times New Roman"/>
          <w:sz w:val="24"/>
          <w:szCs w:val="24"/>
          <w:lang w:val="en-US"/>
        </w:rPr>
        <w:t xml:space="preserve">; v </w:t>
      </w:r>
      <w:r w:rsidRPr="00975851">
        <w:rPr>
          <w:rFonts w:ascii="Times New Roman" w:hAnsi="Times New Roman" w:cs="Times New Roman"/>
          <w:sz w:val="24"/>
          <w:szCs w:val="24"/>
        </w:rPr>
        <w:t>kvalitě výsledků jeho činnosti se projevují častější nedostatky, grafický projev je méně estetický a má menší nedostatky</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je schopen samostatně studovat podle návodu učitele</w:t>
      </w:r>
      <w:r w:rsidRPr="00975851">
        <w:rPr>
          <w:rFonts w:ascii="Times New Roman" w:hAnsi="Times New Roman" w:cs="Times New Roman"/>
          <w:sz w:val="24"/>
          <w:szCs w:val="24"/>
          <w:lang w:val="en-US"/>
        </w:rPr>
        <w:t>;</w:t>
      </w:r>
    </w:p>
    <w:p w14:paraId="3B974CF0" w14:textId="7E320728" w:rsidR="001B3817" w:rsidRPr="00975851" w:rsidRDefault="001B3817" w:rsidP="00975851">
      <w:pPr>
        <w:pStyle w:val="Odstavecseseznamem"/>
        <w:numPr>
          <w:ilvl w:val="0"/>
          <w:numId w:val="21"/>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b/>
          <w:bCs/>
          <w:sz w:val="24"/>
          <w:szCs w:val="24"/>
        </w:rPr>
        <w:t>„4 – dostatečný“</w:t>
      </w:r>
      <w:r w:rsidRPr="00975851">
        <w:rPr>
          <w:rFonts w:ascii="Times New Roman" w:hAnsi="Times New Roman" w:cs="Times New Roman"/>
          <w:sz w:val="24"/>
          <w:szCs w:val="24"/>
        </w:rPr>
        <w:t>, jestliže má v ucelenosti, přesnosti a úplnosti osvojení si požadovaných poznatků závažné mezery</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při provádění požadovaných intelektuálních a motorických činností je málo pohotový a má větší nedostatky</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v uplatňování osvojených poznatků a dovedností při řešení teoretických a praktických úkolů se vyskytují závažné chyby</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při využívání poznatků pro výklad a hodnocení jevů je nesamostatný</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v logice myšlení se vyskytují závažné chyby, myšlení není tvořivé</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jeho ústní a písemný projev má nedostatky ve správnosti, přesnosti a výstižnosti</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v kvalitě výsledků jeho činnosti se projevují nedostatky, grafický projev je málo estetický</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závažné nedostatky a chyby dovede žák s pomocí učitele opravit</w:t>
      </w:r>
      <w:r w:rsidRPr="00975851">
        <w:rPr>
          <w:rFonts w:ascii="Times New Roman" w:hAnsi="Times New Roman" w:cs="Times New Roman"/>
          <w:sz w:val="24"/>
          <w:szCs w:val="24"/>
          <w:lang w:val="en-US"/>
        </w:rPr>
        <w:t xml:space="preserve">; </w:t>
      </w:r>
      <w:r w:rsidRPr="00975851">
        <w:rPr>
          <w:rFonts w:ascii="Times New Roman" w:hAnsi="Times New Roman" w:cs="Times New Roman"/>
          <w:sz w:val="24"/>
          <w:szCs w:val="24"/>
        </w:rPr>
        <w:t>při samostatném studiu má velké těžkosti</w:t>
      </w:r>
      <w:r w:rsidRPr="00975851">
        <w:rPr>
          <w:rFonts w:ascii="Times New Roman" w:hAnsi="Times New Roman" w:cs="Times New Roman"/>
          <w:sz w:val="24"/>
          <w:szCs w:val="24"/>
          <w:lang w:val="en-US"/>
        </w:rPr>
        <w:t>;</w:t>
      </w:r>
    </w:p>
    <w:p w14:paraId="3753C938" w14:textId="795D9B58" w:rsidR="001B3817" w:rsidRPr="00975851" w:rsidRDefault="001B3817" w:rsidP="00975851">
      <w:pPr>
        <w:pStyle w:val="Odstavecseseznamem"/>
        <w:numPr>
          <w:ilvl w:val="0"/>
          <w:numId w:val="21"/>
        </w:numPr>
        <w:tabs>
          <w:tab w:val="left" w:pos="709"/>
        </w:tabs>
        <w:spacing w:after="0" w:line="240" w:lineRule="atLeast"/>
        <w:jc w:val="both"/>
        <w:rPr>
          <w:rFonts w:ascii="Times New Roman" w:hAnsi="Times New Roman" w:cs="Times New Roman"/>
          <w:sz w:val="24"/>
          <w:szCs w:val="24"/>
        </w:rPr>
      </w:pPr>
      <w:r w:rsidRPr="00975851">
        <w:rPr>
          <w:rFonts w:ascii="Times New Roman" w:hAnsi="Times New Roman" w:cs="Times New Roman"/>
          <w:b/>
          <w:bCs/>
          <w:sz w:val="24"/>
          <w:szCs w:val="24"/>
        </w:rPr>
        <w:t>„5 – nedostatečný“</w:t>
      </w:r>
      <w:r w:rsidRPr="00975851">
        <w:rPr>
          <w:rFonts w:ascii="Times New Roman" w:hAnsi="Times New Roman" w:cs="Times New Roman"/>
          <w:sz w:val="24"/>
          <w:szCs w:val="24"/>
        </w:rPr>
        <w:t>, jestliže si požadované poznatky neosvojil uceleně, přesně a úplně, má v nich závažné a značné mezery</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jeho dovednost vykonávat požadované intelektuální a motorické činnosti má velmi podstatné nedostatky</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v uplatňování osvojených vědomostí a dovedností při řešení teoretických a praktických úkolů se vyskytují velmi závažné chyby</w:t>
      </w:r>
      <w:r w:rsidRPr="00975851">
        <w:rPr>
          <w:rFonts w:ascii="Times New Roman" w:hAnsi="Times New Roman" w:cs="Times New Roman"/>
          <w:sz w:val="24"/>
          <w:szCs w:val="24"/>
          <w:lang w:val="en-US"/>
        </w:rPr>
        <w:t xml:space="preserve">; </w:t>
      </w:r>
      <w:r w:rsidRPr="00975851">
        <w:rPr>
          <w:rFonts w:ascii="Times New Roman" w:hAnsi="Times New Roman" w:cs="Times New Roman"/>
          <w:sz w:val="24"/>
          <w:szCs w:val="24"/>
        </w:rPr>
        <w:t>při výkladu a hodnocení jevů a zákonitostí nedovede své vědomosti uplatnit ani s podněty učitele</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neprojevuje samostatnost v myšlení, vyskytují se u něho časté logické nedostatky</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v ústním a písemném projevu má závažné nedostatky ve správnosti, přesnosti i výstižnosti</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kvalita výsledků jeho činnosti a grafický projev mají vážné </w:t>
      </w:r>
      <w:r w:rsidRPr="00975851">
        <w:rPr>
          <w:rFonts w:ascii="Times New Roman" w:hAnsi="Times New Roman" w:cs="Times New Roman"/>
          <w:sz w:val="24"/>
          <w:szCs w:val="24"/>
        </w:rPr>
        <w:lastRenderedPageBreak/>
        <w:t>nedostatky</w:t>
      </w:r>
      <w:r w:rsidRPr="00975851">
        <w:rPr>
          <w:rFonts w:ascii="Times New Roman" w:hAnsi="Times New Roman" w:cs="Times New Roman"/>
          <w:sz w:val="24"/>
          <w:szCs w:val="24"/>
          <w:lang w:val="en-US"/>
        </w:rPr>
        <w:t>;</w:t>
      </w:r>
      <w:r w:rsidRPr="00975851">
        <w:rPr>
          <w:rFonts w:ascii="Times New Roman" w:hAnsi="Times New Roman" w:cs="Times New Roman"/>
          <w:sz w:val="24"/>
          <w:szCs w:val="24"/>
        </w:rPr>
        <w:t xml:space="preserve"> závažné nedostatky a chyby nedovede opravit ani s pomocí učitele, nedovede samostatně studovat</w:t>
      </w:r>
      <w:r w:rsidRPr="00975851">
        <w:rPr>
          <w:rFonts w:ascii="Times New Roman" w:hAnsi="Times New Roman" w:cs="Times New Roman"/>
          <w:sz w:val="24"/>
          <w:szCs w:val="24"/>
          <w:lang w:val="en-US"/>
        </w:rPr>
        <w:t>.</w:t>
      </w:r>
    </w:p>
    <w:p w14:paraId="245B4728" w14:textId="77777777" w:rsidR="001B3817" w:rsidRPr="00975851" w:rsidRDefault="001B3817" w:rsidP="00975851">
      <w:pPr>
        <w:pStyle w:val="Odstavecseseznamem"/>
        <w:numPr>
          <w:ilvl w:val="0"/>
          <w:numId w:val="21"/>
        </w:numPr>
        <w:tabs>
          <w:tab w:val="left" w:pos="709"/>
        </w:tabs>
        <w:spacing w:after="0" w:line="240" w:lineRule="atLeast"/>
        <w:jc w:val="both"/>
        <w:rPr>
          <w:rFonts w:ascii="Times New Roman" w:hAnsi="Times New Roman" w:cs="Times New Roman"/>
          <w:sz w:val="24"/>
          <w:szCs w:val="24"/>
        </w:rPr>
      </w:pPr>
      <w:proofErr w:type="spellStart"/>
      <w:r w:rsidRPr="00975851">
        <w:rPr>
          <w:rFonts w:ascii="Times New Roman" w:hAnsi="Times New Roman" w:cs="Times New Roman"/>
          <w:sz w:val="24"/>
          <w:szCs w:val="24"/>
          <w:lang w:val="en-US"/>
        </w:rPr>
        <w:t>Výsledky</w:t>
      </w:r>
      <w:proofErr w:type="spellEnd"/>
      <w:r w:rsidRPr="00975851">
        <w:rPr>
          <w:rFonts w:ascii="Times New Roman" w:hAnsi="Times New Roman" w:cs="Times New Roman"/>
          <w:sz w:val="24"/>
          <w:szCs w:val="24"/>
          <w:lang w:val="en-US"/>
        </w:rPr>
        <w:t xml:space="preserve"> </w:t>
      </w:r>
      <w:proofErr w:type="spellStart"/>
      <w:r w:rsidRPr="00975851">
        <w:rPr>
          <w:rFonts w:ascii="Times New Roman" w:hAnsi="Times New Roman" w:cs="Times New Roman"/>
          <w:sz w:val="24"/>
          <w:szCs w:val="24"/>
          <w:lang w:val="en-US"/>
        </w:rPr>
        <w:t>vzdělávání</w:t>
      </w:r>
      <w:proofErr w:type="spellEnd"/>
      <w:r w:rsidRPr="00975851">
        <w:rPr>
          <w:rFonts w:ascii="Times New Roman" w:hAnsi="Times New Roman" w:cs="Times New Roman"/>
          <w:sz w:val="24"/>
          <w:szCs w:val="24"/>
          <w:lang w:val="en-US"/>
        </w:rPr>
        <w:t xml:space="preserve"> </w:t>
      </w:r>
      <w:proofErr w:type="spellStart"/>
      <w:r w:rsidRPr="00975851">
        <w:rPr>
          <w:rFonts w:ascii="Times New Roman" w:hAnsi="Times New Roman" w:cs="Times New Roman"/>
          <w:sz w:val="24"/>
          <w:szCs w:val="24"/>
          <w:lang w:val="en-US"/>
        </w:rPr>
        <w:t>žáků</w:t>
      </w:r>
      <w:proofErr w:type="spellEnd"/>
      <w:r w:rsidR="007C764C" w:rsidRPr="00975851">
        <w:rPr>
          <w:rFonts w:ascii="Times New Roman" w:hAnsi="Times New Roman" w:cs="Times New Roman"/>
          <w:sz w:val="24"/>
          <w:szCs w:val="24"/>
          <w:lang w:val="en-US"/>
        </w:rPr>
        <w:t xml:space="preserve"> </w:t>
      </w:r>
      <w:proofErr w:type="spellStart"/>
      <w:r w:rsidRPr="00975851">
        <w:rPr>
          <w:rFonts w:ascii="Times New Roman" w:hAnsi="Times New Roman" w:cs="Times New Roman"/>
          <w:sz w:val="24"/>
          <w:szCs w:val="24"/>
          <w:lang w:val="en-US"/>
        </w:rPr>
        <w:t>ve</w:t>
      </w:r>
      <w:proofErr w:type="spellEnd"/>
      <w:r w:rsidRPr="00975851">
        <w:rPr>
          <w:rFonts w:ascii="Times New Roman" w:hAnsi="Times New Roman" w:cs="Times New Roman"/>
          <w:sz w:val="24"/>
          <w:szCs w:val="24"/>
          <w:lang w:val="en-US"/>
        </w:rPr>
        <w:t xml:space="preserve"> </w:t>
      </w:r>
      <w:proofErr w:type="spellStart"/>
      <w:r w:rsidRPr="00975851">
        <w:rPr>
          <w:rFonts w:ascii="Times New Roman" w:hAnsi="Times New Roman" w:cs="Times New Roman"/>
          <w:sz w:val="24"/>
          <w:szCs w:val="24"/>
          <w:lang w:val="en-US"/>
        </w:rPr>
        <w:t>speciálních</w:t>
      </w:r>
      <w:proofErr w:type="spellEnd"/>
      <w:r w:rsidRPr="00975851">
        <w:rPr>
          <w:rFonts w:ascii="Times New Roman" w:hAnsi="Times New Roman" w:cs="Times New Roman"/>
          <w:sz w:val="24"/>
          <w:szCs w:val="24"/>
          <w:lang w:val="en-US"/>
        </w:rPr>
        <w:t xml:space="preserve"> </w:t>
      </w:r>
      <w:proofErr w:type="spellStart"/>
      <w:r w:rsidRPr="00975851">
        <w:rPr>
          <w:rFonts w:ascii="Times New Roman" w:hAnsi="Times New Roman" w:cs="Times New Roman"/>
          <w:sz w:val="24"/>
          <w:szCs w:val="24"/>
          <w:lang w:val="en-US"/>
        </w:rPr>
        <w:t>třídách</w:t>
      </w:r>
      <w:proofErr w:type="spellEnd"/>
      <w:r w:rsidRPr="00975851">
        <w:rPr>
          <w:rFonts w:ascii="Times New Roman" w:hAnsi="Times New Roman" w:cs="Times New Roman"/>
          <w:sz w:val="24"/>
          <w:szCs w:val="24"/>
          <w:lang w:val="en-US"/>
        </w:rPr>
        <w:t xml:space="preserve"> se </w:t>
      </w:r>
      <w:proofErr w:type="spellStart"/>
      <w:r w:rsidRPr="00975851">
        <w:rPr>
          <w:rFonts w:ascii="Times New Roman" w:hAnsi="Times New Roman" w:cs="Times New Roman"/>
          <w:sz w:val="24"/>
          <w:szCs w:val="24"/>
          <w:lang w:val="en-US"/>
        </w:rPr>
        <w:t>hodnotí</w:t>
      </w:r>
      <w:proofErr w:type="spellEnd"/>
      <w:r w:rsidRPr="00975851">
        <w:rPr>
          <w:rFonts w:ascii="Times New Roman" w:hAnsi="Times New Roman" w:cs="Times New Roman"/>
          <w:sz w:val="24"/>
          <w:szCs w:val="24"/>
          <w:lang w:val="en-US"/>
        </w:rPr>
        <w:t xml:space="preserve"> </w:t>
      </w:r>
      <w:proofErr w:type="spellStart"/>
      <w:r w:rsidRPr="00975851">
        <w:rPr>
          <w:rFonts w:ascii="Times New Roman" w:hAnsi="Times New Roman" w:cs="Times New Roman"/>
          <w:sz w:val="24"/>
          <w:szCs w:val="24"/>
          <w:lang w:val="en-US"/>
        </w:rPr>
        <w:t>slovně</w:t>
      </w:r>
      <w:proofErr w:type="spellEnd"/>
      <w:r w:rsidR="001D7E22" w:rsidRPr="00975851">
        <w:rPr>
          <w:rFonts w:ascii="Times New Roman" w:hAnsi="Times New Roman" w:cs="Times New Roman"/>
          <w:sz w:val="24"/>
          <w:szCs w:val="24"/>
          <w:lang w:val="en-US"/>
        </w:rPr>
        <w:t xml:space="preserve"> v </w:t>
      </w:r>
      <w:proofErr w:type="spellStart"/>
      <w:r w:rsidR="001D7E22" w:rsidRPr="00975851">
        <w:rPr>
          <w:rFonts w:ascii="Times New Roman" w:hAnsi="Times New Roman" w:cs="Times New Roman"/>
          <w:sz w:val="24"/>
          <w:szCs w:val="24"/>
          <w:lang w:val="en-US"/>
        </w:rPr>
        <w:t>souladu</w:t>
      </w:r>
      <w:proofErr w:type="spellEnd"/>
      <w:r w:rsidR="001D7E22" w:rsidRPr="00975851">
        <w:rPr>
          <w:rFonts w:ascii="Times New Roman" w:hAnsi="Times New Roman" w:cs="Times New Roman"/>
          <w:sz w:val="24"/>
          <w:szCs w:val="24"/>
          <w:lang w:val="en-US"/>
        </w:rPr>
        <w:t xml:space="preserve"> s </w:t>
      </w:r>
      <w:proofErr w:type="spellStart"/>
      <w:r w:rsidR="001D7E22" w:rsidRPr="00975851">
        <w:rPr>
          <w:rFonts w:ascii="Times New Roman" w:hAnsi="Times New Roman" w:cs="Times New Roman"/>
          <w:sz w:val="24"/>
          <w:szCs w:val="24"/>
          <w:lang w:val="en-US"/>
        </w:rPr>
        <w:t>par</w:t>
      </w:r>
      <w:r w:rsidR="007C764C" w:rsidRPr="00975851">
        <w:rPr>
          <w:rFonts w:ascii="Times New Roman" w:hAnsi="Times New Roman" w:cs="Times New Roman"/>
          <w:sz w:val="24"/>
          <w:szCs w:val="24"/>
          <w:lang w:val="en-US"/>
        </w:rPr>
        <w:t>a</w:t>
      </w:r>
      <w:r w:rsidR="001D7E22" w:rsidRPr="00975851">
        <w:rPr>
          <w:rFonts w:ascii="Times New Roman" w:hAnsi="Times New Roman" w:cs="Times New Roman"/>
          <w:sz w:val="24"/>
          <w:szCs w:val="24"/>
          <w:lang w:val="en-US"/>
        </w:rPr>
        <w:t>grafem</w:t>
      </w:r>
      <w:proofErr w:type="spellEnd"/>
      <w:r w:rsidR="001D7E22" w:rsidRPr="00975851">
        <w:rPr>
          <w:rFonts w:ascii="Times New Roman" w:hAnsi="Times New Roman" w:cs="Times New Roman"/>
          <w:sz w:val="24"/>
          <w:szCs w:val="24"/>
          <w:lang w:val="en-US"/>
        </w:rPr>
        <w:t xml:space="preserve"> 15 </w:t>
      </w:r>
      <w:proofErr w:type="spellStart"/>
      <w:r w:rsidR="001D7E22" w:rsidRPr="00975851">
        <w:rPr>
          <w:rFonts w:ascii="Times New Roman" w:hAnsi="Times New Roman" w:cs="Times New Roman"/>
          <w:sz w:val="24"/>
          <w:szCs w:val="24"/>
          <w:lang w:val="en-US"/>
        </w:rPr>
        <w:t>odst</w:t>
      </w:r>
      <w:proofErr w:type="spellEnd"/>
      <w:r w:rsidR="001D7E22" w:rsidRPr="00975851">
        <w:rPr>
          <w:rFonts w:ascii="Times New Roman" w:hAnsi="Times New Roman" w:cs="Times New Roman"/>
          <w:sz w:val="24"/>
          <w:szCs w:val="24"/>
          <w:lang w:val="en-US"/>
        </w:rPr>
        <w:t xml:space="preserve">. 2 </w:t>
      </w:r>
      <w:proofErr w:type="spellStart"/>
      <w:r w:rsidR="001D7E22" w:rsidRPr="00975851">
        <w:rPr>
          <w:rFonts w:ascii="Times New Roman" w:hAnsi="Times New Roman" w:cs="Times New Roman"/>
          <w:sz w:val="24"/>
          <w:szCs w:val="24"/>
          <w:lang w:val="en-US"/>
        </w:rPr>
        <w:t>vyhlášky</w:t>
      </w:r>
      <w:proofErr w:type="spellEnd"/>
      <w:r w:rsidR="001D7E22" w:rsidRPr="00975851">
        <w:rPr>
          <w:rFonts w:ascii="Times New Roman" w:hAnsi="Times New Roman" w:cs="Times New Roman"/>
          <w:sz w:val="24"/>
          <w:szCs w:val="24"/>
          <w:lang w:val="en-US"/>
        </w:rPr>
        <w:t xml:space="preserve"> č.48/2005 Sb.</w:t>
      </w:r>
    </w:p>
    <w:p w14:paraId="16B25989" w14:textId="77777777" w:rsidR="00C93430" w:rsidRPr="00A12726" w:rsidRDefault="00C93430" w:rsidP="004B42F3">
      <w:pPr>
        <w:tabs>
          <w:tab w:val="left" w:pos="709"/>
        </w:tabs>
        <w:spacing w:after="0" w:line="240" w:lineRule="atLeast"/>
        <w:ind w:left="709" w:hanging="709"/>
        <w:jc w:val="both"/>
        <w:rPr>
          <w:rFonts w:ascii="Times New Roman" w:hAnsi="Times New Roman" w:cs="Times New Roman"/>
          <w:sz w:val="24"/>
          <w:szCs w:val="24"/>
        </w:rPr>
      </w:pPr>
    </w:p>
    <w:p w14:paraId="1AFBDE44" w14:textId="7E55437C" w:rsidR="005A1748" w:rsidRPr="00A12726" w:rsidRDefault="005A1748" w:rsidP="00A7540A">
      <w:pPr>
        <w:pStyle w:val="Odstavecseseznamem"/>
        <w:numPr>
          <w:ilvl w:val="0"/>
          <w:numId w:val="6"/>
        </w:numPr>
        <w:tabs>
          <w:tab w:val="left" w:pos="426"/>
        </w:tabs>
        <w:spacing w:after="0" w:line="240" w:lineRule="atLeast"/>
        <w:ind w:left="709" w:hanging="709"/>
        <w:jc w:val="both"/>
        <w:rPr>
          <w:rFonts w:ascii="Times New Roman" w:hAnsi="Times New Roman" w:cs="Times New Roman"/>
          <w:b/>
          <w:sz w:val="24"/>
          <w:szCs w:val="24"/>
          <w:u w:val="single"/>
        </w:rPr>
      </w:pPr>
      <w:r w:rsidRPr="0093139D">
        <w:rPr>
          <w:rFonts w:ascii="Times New Roman" w:hAnsi="Times New Roman" w:cs="Times New Roman"/>
          <w:b/>
          <w:sz w:val="24"/>
          <w:szCs w:val="24"/>
          <w:u w:val="single"/>
        </w:rPr>
        <w:t>Kritéria slovního hodnocení</w:t>
      </w:r>
    </w:p>
    <w:p w14:paraId="214D858F" w14:textId="23183197" w:rsidR="005A1748" w:rsidRPr="00866914" w:rsidRDefault="005A1748" w:rsidP="00866914">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5A1748">
        <w:rPr>
          <w:rFonts w:ascii="Times New Roman" w:hAnsi="Times New Roman" w:cs="Times New Roman"/>
          <w:sz w:val="24"/>
          <w:szCs w:val="24"/>
        </w:rPr>
        <w:t xml:space="preserve">Smyslem slovního hodnocení je odstranění případného stresu žáka z klasického hodnocení výkonu </w:t>
      </w:r>
      <w:r w:rsidRPr="00866914">
        <w:rPr>
          <w:rFonts w:ascii="Times New Roman" w:hAnsi="Times New Roman" w:cs="Times New Roman"/>
          <w:sz w:val="24"/>
          <w:szCs w:val="24"/>
        </w:rPr>
        <w:t>známkou s přihlédnutím k jeho vzdělávacím a osobnostním předpokladům a věku.</w:t>
      </w:r>
    </w:p>
    <w:p w14:paraId="36099006" w14:textId="3064369A" w:rsidR="005A1748" w:rsidRPr="005A1748" w:rsidRDefault="005A1748"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5A1748">
        <w:rPr>
          <w:rFonts w:ascii="Times New Roman" w:hAnsi="Times New Roman" w:cs="Times New Roman"/>
          <w:sz w:val="24"/>
          <w:szCs w:val="24"/>
        </w:rPr>
        <w:t>Slovní hodnocení je třeba formulovat ve smyslu pozitivní motivace a podpory osobního rozvoje.</w:t>
      </w:r>
    </w:p>
    <w:p w14:paraId="27E6FE30" w14:textId="0E910B1D" w:rsidR="005A1748" w:rsidRPr="005A1748" w:rsidRDefault="005A1748"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5A1748">
        <w:rPr>
          <w:rFonts w:ascii="Times New Roman" w:hAnsi="Times New Roman" w:cs="Times New Roman"/>
          <w:sz w:val="24"/>
          <w:szCs w:val="24"/>
        </w:rPr>
        <w:t>Slovní hodnocení obsahuje:</w:t>
      </w:r>
    </w:p>
    <w:p w14:paraId="63B24044" w14:textId="77777777" w:rsidR="005A1748" w:rsidRPr="00866914" w:rsidRDefault="005A1748" w:rsidP="00866914">
      <w:pPr>
        <w:pStyle w:val="Odstavecseseznamem"/>
        <w:numPr>
          <w:ilvl w:val="0"/>
          <w:numId w:val="23"/>
        </w:numPr>
        <w:tabs>
          <w:tab w:val="left" w:pos="709"/>
        </w:tabs>
        <w:spacing w:after="0" w:line="240" w:lineRule="atLeast"/>
        <w:jc w:val="both"/>
        <w:rPr>
          <w:rFonts w:ascii="Times New Roman" w:hAnsi="Times New Roman" w:cs="Times New Roman"/>
          <w:sz w:val="24"/>
          <w:szCs w:val="24"/>
        </w:rPr>
      </w:pPr>
      <w:r w:rsidRPr="00866914">
        <w:rPr>
          <w:rFonts w:ascii="Times New Roman" w:hAnsi="Times New Roman" w:cs="Times New Roman"/>
          <w:sz w:val="24"/>
          <w:szCs w:val="24"/>
        </w:rPr>
        <w:t>konkrétní informaci o výsledcích, dosažených v jednotlivých vyučovacích předmětech,</w:t>
      </w:r>
    </w:p>
    <w:p w14:paraId="48585FD2" w14:textId="77777777" w:rsidR="005A1748" w:rsidRPr="00866914" w:rsidRDefault="005A1748" w:rsidP="00866914">
      <w:pPr>
        <w:pStyle w:val="Odstavecseseznamem"/>
        <w:numPr>
          <w:ilvl w:val="0"/>
          <w:numId w:val="23"/>
        </w:numPr>
        <w:tabs>
          <w:tab w:val="left" w:pos="709"/>
        </w:tabs>
        <w:spacing w:after="0" w:line="240" w:lineRule="atLeast"/>
        <w:jc w:val="both"/>
        <w:rPr>
          <w:rFonts w:ascii="Times New Roman" w:hAnsi="Times New Roman" w:cs="Times New Roman"/>
          <w:sz w:val="24"/>
          <w:szCs w:val="24"/>
        </w:rPr>
      </w:pPr>
      <w:r w:rsidRPr="00866914">
        <w:rPr>
          <w:rFonts w:ascii="Times New Roman" w:hAnsi="Times New Roman" w:cs="Times New Roman"/>
          <w:sz w:val="24"/>
          <w:szCs w:val="24"/>
        </w:rPr>
        <w:t>jejich srovnání s předešlými výkony žáka, míru splnění výstupů daného předmětu,</w:t>
      </w:r>
    </w:p>
    <w:p w14:paraId="0160E372" w14:textId="77777777" w:rsidR="005A1748" w:rsidRPr="00866914" w:rsidRDefault="005A1748" w:rsidP="00866914">
      <w:pPr>
        <w:pStyle w:val="Odstavecseseznamem"/>
        <w:numPr>
          <w:ilvl w:val="0"/>
          <w:numId w:val="23"/>
        </w:numPr>
        <w:tabs>
          <w:tab w:val="left" w:pos="709"/>
        </w:tabs>
        <w:spacing w:after="0" w:line="240" w:lineRule="atLeast"/>
        <w:jc w:val="both"/>
        <w:rPr>
          <w:rFonts w:ascii="Times New Roman" w:hAnsi="Times New Roman" w:cs="Times New Roman"/>
          <w:sz w:val="24"/>
          <w:szCs w:val="24"/>
        </w:rPr>
      </w:pPr>
      <w:r w:rsidRPr="00866914">
        <w:rPr>
          <w:rFonts w:ascii="Times New Roman" w:hAnsi="Times New Roman" w:cs="Times New Roman"/>
          <w:sz w:val="24"/>
          <w:szCs w:val="24"/>
        </w:rPr>
        <w:t xml:space="preserve">přesvědčení o dalším možném zlepšení výkonu žáka, ohodnocení píle žáka a jeho přístupu ke vzdělání i v souvislostech, které ovlivňují jeho výkon, </w:t>
      </w:r>
    </w:p>
    <w:p w14:paraId="7D022BF5" w14:textId="77777777" w:rsidR="005A1748" w:rsidRPr="00866914" w:rsidRDefault="005A1748" w:rsidP="00866914">
      <w:pPr>
        <w:pStyle w:val="Odstavecseseznamem"/>
        <w:numPr>
          <w:ilvl w:val="0"/>
          <w:numId w:val="23"/>
        </w:numPr>
        <w:tabs>
          <w:tab w:val="left" w:pos="709"/>
        </w:tabs>
        <w:spacing w:after="0" w:line="240" w:lineRule="atLeast"/>
        <w:jc w:val="both"/>
        <w:rPr>
          <w:rFonts w:ascii="Times New Roman" w:hAnsi="Times New Roman" w:cs="Times New Roman"/>
          <w:sz w:val="24"/>
          <w:szCs w:val="24"/>
        </w:rPr>
      </w:pPr>
      <w:r w:rsidRPr="00866914">
        <w:rPr>
          <w:rFonts w:ascii="Times New Roman" w:hAnsi="Times New Roman" w:cs="Times New Roman"/>
          <w:sz w:val="24"/>
          <w:szCs w:val="24"/>
        </w:rPr>
        <w:t>výpověď o jeho sociálním chování, schopnosti spolupracovat, podřídit se, pomoci druhým atd.,</w:t>
      </w:r>
    </w:p>
    <w:p w14:paraId="575D41E7" w14:textId="6B369857" w:rsidR="005A1748" w:rsidRPr="00866914" w:rsidRDefault="007560A9" w:rsidP="00866914">
      <w:pPr>
        <w:pStyle w:val="Odstavecseseznamem"/>
        <w:numPr>
          <w:ilvl w:val="0"/>
          <w:numId w:val="23"/>
        </w:numPr>
        <w:tabs>
          <w:tab w:val="left" w:pos="709"/>
        </w:tabs>
        <w:spacing w:after="0" w:line="240" w:lineRule="atLeast"/>
        <w:jc w:val="both"/>
        <w:rPr>
          <w:rFonts w:ascii="Times New Roman" w:hAnsi="Times New Roman" w:cs="Times New Roman"/>
          <w:sz w:val="24"/>
          <w:szCs w:val="24"/>
        </w:rPr>
      </w:pPr>
      <w:r w:rsidRPr="00866914">
        <w:rPr>
          <w:rFonts w:ascii="Times New Roman" w:hAnsi="Times New Roman" w:cs="Times New Roman"/>
          <w:sz w:val="24"/>
          <w:szCs w:val="24"/>
        </w:rPr>
        <w:t>označení dalšího rozvoje žáka</w:t>
      </w:r>
      <w:r w:rsidR="00866914">
        <w:rPr>
          <w:rFonts w:ascii="Times New Roman" w:hAnsi="Times New Roman" w:cs="Times New Roman"/>
          <w:sz w:val="24"/>
          <w:szCs w:val="24"/>
        </w:rPr>
        <w:t>.</w:t>
      </w:r>
    </w:p>
    <w:p w14:paraId="2FB60F83" w14:textId="323534BE" w:rsidR="005A1748" w:rsidRPr="005A1748" w:rsidRDefault="005A1748"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5A1748">
        <w:rPr>
          <w:rFonts w:ascii="Times New Roman" w:hAnsi="Times New Roman" w:cs="Times New Roman"/>
          <w:sz w:val="24"/>
          <w:szCs w:val="24"/>
        </w:rPr>
        <w:t>Škola převede slovní hodnocení do klasifikace nebo naopak klasifikaci do slovního hodnocení při přestupu žáka na školu, která hodnotí odlišně, a to na žádost této školy nebo zákonného zástupce žáka. Pro účely přijímacího řízení ke střednímu vzdělávání se rovněž převede slovní hodnocení na klasifikaci.</w:t>
      </w:r>
    </w:p>
    <w:p w14:paraId="767DF133" w14:textId="1B00D804" w:rsidR="005A1748" w:rsidRPr="005A1748" w:rsidRDefault="005A1748"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5A1748">
        <w:rPr>
          <w:rFonts w:ascii="Times New Roman" w:hAnsi="Times New Roman" w:cs="Times New Roman"/>
          <w:sz w:val="24"/>
          <w:szCs w:val="24"/>
        </w:rPr>
        <w:t>Do katalogového listu zapíše učitel vedle slovního hodnocení i odpovídající známku pro stanovení celkového hodnocení žáka na vysvědčení. Slovní hodnocení se vkládají do katalogových listů</w:t>
      </w:r>
      <w:r w:rsidR="00E9154B">
        <w:rPr>
          <w:rFonts w:ascii="Times New Roman" w:hAnsi="Times New Roman" w:cs="Times New Roman"/>
          <w:sz w:val="24"/>
          <w:szCs w:val="24"/>
        </w:rPr>
        <w:t>.</w:t>
      </w:r>
    </w:p>
    <w:p w14:paraId="589B1ED9" w14:textId="67AA4D74" w:rsidR="00AF59C7" w:rsidRPr="00844405" w:rsidRDefault="005A1748"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844405">
        <w:rPr>
          <w:rFonts w:ascii="Times New Roman" w:hAnsi="Times New Roman" w:cs="Times New Roman"/>
          <w:sz w:val="24"/>
          <w:szCs w:val="24"/>
        </w:rPr>
        <w:t>Převedení slovního hodnocení na klasifikaci:</w:t>
      </w:r>
    </w:p>
    <w:p w14:paraId="51FB4545" w14:textId="77777777" w:rsidR="008D54F1" w:rsidRDefault="008D54F1" w:rsidP="004B42F3">
      <w:pPr>
        <w:tabs>
          <w:tab w:val="left" w:pos="709"/>
        </w:tabs>
        <w:spacing w:after="0" w:line="240" w:lineRule="atLeast"/>
        <w:ind w:left="709" w:hanging="709"/>
        <w:jc w:val="both"/>
        <w:rPr>
          <w:rFonts w:ascii="Times New Roman" w:hAnsi="Times New Roman" w:cs="Times New Roman"/>
          <w:sz w:val="24"/>
          <w:szCs w:val="24"/>
        </w:rPr>
      </w:pPr>
    </w:p>
    <w:p w14:paraId="2F9D4B1F" w14:textId="0A6BC801" w:rsidR="00641CD8" w:rsidRPr="001C73DD" w:rsidRDefault="00E009FA"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r w:rsidR="001D7E22" w:rsidRPr="001C73DD">
        <w:rPr>
          <w:rFonts w:ascii="Times New Roman" w:hAnsi="Times New Roman" w:cs="Times New Roman"/>
          <w:sz w:val="24"/>
          <w:szCs w:val="24"/>
        </w:rPr>
        <w:t>Ovlád</w:t>
      </w:r>
      <w:r w:rsidR="001C73DD" w:rsidRPr="001C73DD">
        <w:rPr>
          <w:rFonts w:ascii="Times New Roman" w:hAnsi="Times New Roman" w:cs="Times New Roman"/>
          <w:sz w:val="24"/>
          <w:szCs w:val="24"/>
        </w:rPr>
        <w:t xml:space="preserve">nutí učiva </w:t>
      </w:r>
    </w:p>
    <w:tbl>
      <w:tblPr>
        <w:tblStyle w:val="Mkatabulky"/>
        <w:tblW w:w="0" w:type="auto"/>
        <w:tblInd w:w="250" w:type="dxa"/>
        <w:tblLook w:val="04A0" w:firstRow="1" w:lastRow="0" w:firstColumn="1" w:lastColumn="0" w:noHBand="0" w:noVBand="1"/>
      </w:tblPr>
      <w:tblGrid>
        <w:gridCol w:w="2178"/>
        <w:gridCol w:w="7768"/>
      </w:tblGrid>
      <w:tr w:rsidR="001D7E22" w14:paraId="679F4E12" w14:textId="77777777" w:rsidTr="00D32618">
        <w:trPr>
          <w:trHeight w:val="290"/>
        </w:trPr>
        <w:tc>
          <w:tcPr>
            <w:tcW w:w="2155" w:type="dxa"/>
          </w:tcPr>
          <w:p w14:paraId="4057C30C" w14:textId="77777777" w:rsidR="001D7E22" w:rsidRDefault="001D7E22" w:rsidP="004B42F3">
            <w:pPr>
              <w:pStyle w:val="Odstavecseseznamem"/>
              <w:tabs>
                <w:tab w:val="left" w:pos="709"/>
              </w:tabs>
              <w:spacing w:line="240" w:lineRule="atLeast"/>
              <w:ind w:left="709" w:hanging="709"/>
              <w:jc w:val="both"/>
              <w:rPr>
                <w:sz w:val="24"/>
                <w:szCs w:val="24"/>
              </w:rPr>
            </w:pPr>
            <w:r>
              <w:rPr>
                <w:sz w:val="24"/>
                <w:szCs w:val="24"/>
              </w:rPr>
              <w:t>1 – výborný</w:t>
            </w:r>
          </w:p>
        </w:tc>
        <w:tc>
          <w:tcPr>
            <w:tcW w:w="7768" w:type="dxa"/>
          </w:tcPr>
          <w:p w14:paraId="01E27496" w14:textId="77777777" w:rsidR="001D7E22" w:rsidRDefault="001D7E22" w:rsidP="004B42F3">
            <w:pPr>
              <w:pStyle w:val="Odstavecseseznamem"/>
              <w:tabs>
                <w:tab w:val="left" w:pos="709"/>
              </w:tabs>
              <w:spacing w:line="240" w:lineRule="atLeast"/>
              <w:ind w:left="709" w:hanging="709"/>
              <w:jc w:val="both"/>
              <w:rPr>
                <w:sz w:val="24"/>
                <w:szCs w:val="24"/>
              </w:rPr>
            </w:pPr>
            <w:r>
              <w:rPr>
                <w:sz w:val="24"/>
                <w:szCs w:val="24"/>
              </w:rPr>
              <w:t>ovládá bezpečně</w:t>
            </w:r>
          </w:p>
        </w:tc>
      </w:tr>
      <w:tr w:rsidR="001D7E22" w14:paraId="5BADC332" w14:textId="77777777" w:rsidTr="00D32618">
        <w:trPr>
          <w:trHeight w:val="279"/>
        </w:trPr>
        <w:tc>
          <w:tcPr>
            <w:tcW w:w="2155" w:type="dxa"/>
          </w:tcPr>
          <w:p w14:paraId="6582EF7E" w14:textId="77777777" w:rsidR="001D7E22" w:rsidRDefault="001D7E22" w:rsidP="004B42F3">
            <w:pPr>
              <w:pStyle w:val="Odstavecseseznamem"/>
              <w:tabs>
                <w:tab w:val="left" w:pos="709"/>
              </w:tabs>
              <w:spacing w:line="240" w:lineRule="atLeast"/>
              <w:ind w:left="709" w:hanging="709"/>
              <w:jc w:val="both"/>
              <w:rPr>
                <w:sz w:val="24"/>
                <w:szCs w:val="24"/>
              </w:rPr>
            </w:pPr>
            <w:r>
              <w:rPr>
                <w:sz w:val="24"/>
                <w:szCs w:val="24"/>
              </w:rPr>
              <w:t>2 – chvalitebný</w:t>
            </w:r>
          </w:p>
        </w:tc>
        <w:tc>
          <w:tcPr>
            <w:tcW w:w="7768" w:type="dxa"/>
          </w:tcPr>
          <w:p w14:paraId="6B2A9547" w14:textId="77777777" w:rsidR="001D7E22" w:rsidRDefault="001D7E22" w:rsidP="004B42F3">
            <w:pPr>
              <w:pStyle w:val="Odstavecseseznamem"/>
              <w:tabs>
                <w:tab w:val="left" w:pos="709"/>
              </w:tabs>
              <w:spacing w:line="240" w:lineRule="atLeast"/>
              <w:ind w:left="709" w:hanging="709"/>
              <w:jc w:val="both"/>
              <w:rPr>
                <w:sz w:val="24"/>
                <w:szCs w:val="24"/>
              </w:rPr>
            </w:pPr>
            <w:r>
              <w:rPr>
                <w:sz w:val="24"/>
                <w:szCs w:val="24"/>
              </w:rPr>
              <w:t>ovládá</w:t>
            </w:r>
          </w:p>
        </w:tc>
      </w:tr>
      <w:tr w:rsidR="001D7E22" w14:paraId="53C5319B" w14:textId="77777777" w:rsidTr="00D32618">
        <w:trPr>
          <w:trHeight w:val="290"/>
        </w:trPr>
        <w:tc>
          <w:tcPr>
            <w:tcW w:w="2155" w:type="dxa"/>
          </w:tcPr>
          <w:p w14:paraId="34263F7D" w14:textId="77777777" w:rsidR="001D7E22" w:rsidRDefault="001D7E22" w:rsidP="004B42F3">
            <w:pPr>
              <w:pStyle w:val="Odstavecseseznamem"/>
              <w:tabs>
                <w:tab w:val="left" w:pos="709"/>
              </w:tabs>
              <w:spacing w:line="240" w:lineRule="atLeast"/>
              <w:ind w:left="709" w:hanging="709"/>
              <w:jc w:val="both"/>
              <w:rPr>
                <w:sz w:val="24"/>
                <w:szCs w:val="24"/>
              </w:rPr>
            </w:pPr>
            <w:r>
              <w:rPr>
                <w:sz w:val="24"/>
                <w:szCs w:val="24"/>
              </w:rPr>
              <w:t>3 – dobrý</w:t>
            </w:r>
          </w:p>
        </w:tc>
        <w:tc>
          <w:tcPr>
            <w:tcW w:w="7768" w:type="dxa"/>
          </w:tcPr>
          <w:p w14:paraId="3A5E6E96" w14:textId="77777777" w:rsidR="001D7E22" w:rsidRDefault="001D7E22" w:rsidP="004B42F3">
            <w:pPr>
              <w:pStyle w:val="Odstavecseseznamem"/>
              <w:tabs>
                <w:tab w:val="left" w:pos="709"/>
              </w:tabs>
              <w:spacing w:line="240" w:lineRule="atLeast"/>
              <w:ind w:left="709" w:hanging="709"/>
              <w:jc w:val="both"/>
              <w:rPr>
                <w:sz w:val="24"/>
                <w:szCs w:val="24"/>
              </w:rPr>
            </w:pPr>
            <w:r>
              <w:rPr>
                <w:sz w:val="24"/>
                <w:szCs w:val="24"/>
              </w:rPr>
              <w:t>v podstatě ovládá</w:t>
            </w:r>
          </w:p>
        </w:tc>
      </w:tr>
      <w:tr w:rsidR="001D7E22" w14:paraId="1AC9B45A" w14:textId="77777777" w:rsidTr="00D32618">
        <w:trPr>
          <w:trHeight w:val="290"/>
        </w:trPr>
        <w:tc>
          <w:tcPr>
            <w:tcW w:w="2155" w:type="dxa"/>
          </w:tcPr>
          <w:p w14:paraId="4F0CDB3A" w14:textId="77777777" w:rsidR="001D7E22" w:rsidRDefault="001D7E22" w:rsidP="004B42F3">
            <w:pPr>
              <w:pStyle w:val="Odstavecseseznamem"/>
              <w:tabs>
                <w:tab w:val="left" w:pos="709"/>
              </w:tabs>
              <w:spacing w:line="240" w:lineRule="atLeast"/>
              <w:ind w:left="709" w:hanging="709"/>
              <w:jc w:val="both"/>
              <w:rPr>
                <w:sz w:val="24"/>
                <w:szCs w:val="24"/>
              </w:rPr>
            </w:pPr>
            <w:r>
              <w:rPr>
                <w:sz w:val="24"/>
                <w:szCs w:val="24"/>
              </w:rPr>
              <w:t>4 – dostatečný</w:t>
            </w:r>
          </w:p>
        </w:tc>
        <w:tc>
          <w:tcPr>
            <w:tcW w:w="7768" w:type="dxa"/>
          </w:tcPr>
          <w:p w14:paraId="3B432AB2" w14:textId="77777777" w:rsidR="001D7E22" w:rsidRDefault="001D7E22" w:rsidP="004B42F3">
            <w:pPr>
              <w:pStyle w:val="Odstavecseseznamem"/>
              <w:tabs>
                <w:tab w:val="left" w:pos="709"/>
              </w:tabs>
              <w:spacing w:line="240" w:lineRule="atLeast"/>
              <w:ind w:left="709" w:hanging="709"/>
              <w:jc w:val="both"/>
              <w:rPr>
                <w:sz w:val="24"/>
                <w:szCs w:val="24"/>
              </w:rPr>
            </w:pPr>
            <w:r>
              <w:rPr>
                <w:sz w:val="24"/>
                <w:szCs w:val="24"/>
              </w:rPr>
              <w:t>ovládá se značnými mezerami</w:t>
            </w:r>
          </w:p>
        </w:tc>
      </w:tr>
      <w:tr w:rsidR="001D7E22" w14:paraId="57E5A793" w14:textId="77777777" w:rsidTr="00D32618">
        <w:trPr>
          <w:trHeight w:val="279"/>
        </w:trPr>
        <w:tc>
          <w:tcPr>
            <w:tcW w:w="2155" w:type="dxa"/>
          </w:tcPr>
          <w:p w14:paraId="47189153" w14:textId="77777777" w:rsidR="001D7E22" w:rsidRDefault="001D7E22" w:rsidP="004B42F3">
            <w:pPr>
              <w:pStyle w:val="Odstavecseseznamem"/>
              <w:tabs>
                <w:tab w:val="left" w:pos="709"/>
              </w:tabs>
              <w:spacing w:line="240" w:lineRule="atLeast"/>
              <w:ind w:left="709" w:hanging="709"/>
              <w:jc w:val="both"/>
              <w:rPr>
                <w:sz w:val="24"/>
                <w:szCs w:val="24"/>
              </w:rPr>
            </w:pPr>
            <w:r>
              <w:rPr>
                <w:sz w:val="24"/>
                <w:szCs w:val="24"/>
              </w:rPr>
              <w:t>5 - nedostatečný</w:t>
            </w:r>
          </w:p>
        </w:tc>
        <w:tc>
          <w:tcPr>
            <w:tcW w:w="7768" w:type="dxa"/>
          </w:tcPr>
          <w:p w14:paraId="148BF293" w14:textId="77777777" w:rsidR="001D7E22" w:rsidRDefault="001D7E22" w:rsidP="004B42F3">
            <w:pPr>
              <w:pStyle w:val="Odstavecseseznamem"/>
              <w:tabs>
                <w:tab w:val="left" w:pos="709"/>
              </w:tabs>
              <w:spacing w:line="240" w:lineRule="atLeast"/>
              <w:ind w:left="709" w:hanging="709"/>
              <w:jc w:val="both"/>
              <w:rPr>
                <w:sz w:val="24"/>
                <w:szCs w:val="24"/>
              </w:rPr>
            </w:pPr>
            <w:r>
              <w:rPr>
                <w:sz w:val="24"/>
                <w:szCs w:val="24"/>
              </w:rPr>
              <w:t>neovládá</w:t>
            </w:r>
          </w:p>
        </w:tc>
      </w:tr>
    </w:tbl>
    <w:p w14:paraId="4EA30299" w14:textId="66166FA2" w:rsidR="00EC1433" w:rsidRDefault="001D7E22" w:rsidP="004B42F3">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p>
    <w:p w14:paraId="5EA7834B" w14:textId="63E48AD4" w:rsidR="001D7E22" w:rsidRPr="004D703B" w:rsidRDefault="00E009FA"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r w:rsidR="001D7E22" w:rsidRPr="004D703B">
        <w:rPr>
          <w:rFonts w:ascii="Times New Roman" w:hAnsi="Times New Roman" w:cs="Times New Roman"/>
          <w:sz w:val="24"/>
          <w:szCs w:val="24"/>
        </w:rPr>
        <w:t>Úroveň myšlení</w:t>
      </w:r>
    </w:p>
    <w:tbl>
      <w:tblPr>
        <w:tblStyle w:val="Mkatabulky"/>
        <w:tblW w:w="0" w:type="auto"/>
        <w:tblInd w:w="250" w:type="dxa"/>
        <w:tblLook w:val="04A0" w:firstRow="1" w:lastRow="0" w:firstColumn="1" w:lastColumn="0" w:noHBand="0" w:noVBand="1"/>
      </w:tblPr>
      <w:tblGrid>
        <w:gridCol w:w="2178"/>
        <w:gridCol w:w="7768"/>
      </w:tblGrid>
      <w:tr w:rsidR="00AA1C77" w14:paraId="1B06F7C8" w14:textId="77777777" w:rsidTr="00D32618">
        <w:trPr>
          <w:trHeight w:val="280"/>
        </w:trPr>
        <w:tc>
          <w:tcPr>
            <w:tcW w:w="2155" w:type="dxa"/>
          </w:tcPr>
          <w:p w14:paraId="5B64BAAC"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1 -   výborný</w:t>
            </w:r>
          </w:p>
        </w:tc>
        <w:tc>
          <w:tcPr>
            <w:tcW w:w="7768" w:type="dxa"/>
          </w:tcPr>
          <w:p w14:paraId="425A3DF0"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pohotový, bystrý, dobře chápe souvislosti</w:t>
            </w:r>
          </w:p>
        </w:tc>
      </w:tr>
      <w:tr w:rsidR="00AA1C77" w14:paraId="55792FBA" w14:textId="77777777" w:rsidTr="00D32618">
        <w:trPr>
          <w:trHeight w:val="270"/>
        </w:trPr>
        <w:tc>
          <w:tcPr>
            <w:tcW w:w="2155" w:type="dxa"/>
          </w:tcPr>
          <w:p w14:paraId="755C7417"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2 – chvalitebný</w:t>
            </w:r>
          </w:p>
        </w:tc>
        <w:tc>
          <w:tcPr>
            <w:tcW w:w="7768" w:type="dxa"/>
          </w:tcPr>
          <w:p w14:paraId="76DE9EA6"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uvažuje celkem samostatně</w:t>
            </w:r>
          </w:p>
        </w:tc>
      </w:tr>
      <w:tr w:rsidR="00AA1C77" w14:paraId="796E5863" w14:textId="77777777" w:rsidTr="00D32618">
        <w:trPr>
          <w:trHeight w:val="280"/>
        </w:trPr>
        <w:tc>
          <w:tcPr>
            <w:tcW w:w="2155" w:type="dxa"/>
          </w:tcPr>
          <w:p w14:paraId="2528E24A"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3 – dobrý</w:t>
            </w:r>
          </w:p>
        </w:tc>
        <w:tc>
          <w:tcPr>
            <w:tcW w:w="7768" w:type="dxa"/>
          </w:tcPr>
          <w:p w14:paraId="2C7E040E"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menší samostatnost v myšlení</w:t>
            </w:r>
          </w:p>
        </w:tc>
      </w:tr>
      <w:tr w:rsidR="00AA1C77" w14:paraId="67409EE4" w14:textId="77777777" w:rsidTr="00D32618">
        <w:trPr>
          <w:trHeight w:val="280"/>
        </w:trPr>
        <w:tc>
          <w:tcPr>
            <w:tcW w:w="2155" w:type="dxa"/>
          </w:tcPr>
          <w:p w14:paraId="1941BCDD"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4 – dostatečný</w:t>
            </w:r>
          </w:p>
        </w:tc>
        <w:tc>
          <w:tcPr>
            <w:tcW w:w="7768" w:type="dxa"/>
          </w:tcPr>
          <w:p w14:paraId="09F7172C"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nesamostatné myšlení</w:t>
            </w:r>
          </w:p>
        </w:tc>
      </w:tr>
      <w:tr w:rsidR="00AA1C77" w14:paraId="4AA3076D" w14:textId="77777777" w:rsidTr="00D32618">
        <w:trPr>
          <w:trHeight w:val="270"/>
        </w:trPr>
        <w:tc>
          <w:tcPr>
            <w:tcW w:w="2155" w:type="dxa"/>
          </w:tcPr>
          <w:p w14:paraId="351C7B9A"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5 - nedostatečný</w:t>
            </w:r>
          </w:p>
        </w:tc>
        <w:tc>
          <w:tcPr>
            <w:tcW w:w="7768" w:type="dxa"/>
          </w:tcPr>
          <w:p w14:paraId="20BE9691"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odpovídá nesprávně i na návodné otázky</w:t>
            </w:r>
          </w:p>
        </w:tc>
      </w:tr>
    </w:tbl>
    <w:p w14:paraId="6B60B6C3" w14:textId="77777777" w:rsidR="00641CD8" w:rsidRDefault="004D703B"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85052B1" w14:textId="51AED742" w:rsidR="001D7E22" w:rsidRDefault="00E009FA"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r w:rsidR="00AA1C77">
        <w:rPr>
          <w:rFonts w:ascii="Times New Roman" w:hAnsi="Times New Roman" w:cs="Times New Roman"/>
          <w:sz w:val="24"/>
          <w:szCs w:val="24"/>
        </w:rPr>
        <w:t>Úroveň jednání</w:t>
      </w:r>
    </w:p>
    <w:tbl>
      <w:tblPr>
        <w:tblStyle w:val="Mkatabulky"/>
        <w:tblW w:w="0" w:type="auto"/>
        <w:tblInd w:w="250" w:type="dxa"/>
        <w:tblLook w:val="04A0" w:firstRow="1" w:lastRow="0" w:firstColumn="1" w:lastColumn="0" w:noHBand="0" w:noVBand="1"/>
      </w:tblPr>
      <w:tblGrid>
        <w:gridCol w:w="2297"/>
        <w:gridCol w:w="7626"/>
      </w:tblGrid>
      <w:tr w:rsidR="00AA1C77" w14:paraId="64CFA4D0" w14:textId="77777777" w:rsidTr="00D32618">
        <w:trPr>
          <w:trHeight w:val="293"/>
        </w:trPr>
        <w:tc>
          <w:tcPr>
            <w:tcW w:w="2297" w:type="dxa"/>
          </w:tcPr>
          <w:p w14:paraId="3C815A3F"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 xml:space="preserve"> 1 – výborný</w:t>
            </w:r>
          </w:p>
        </w:tc>
        <w:tc>
          <w:tcPr>
            <w:tcW w:w="7626" w:type="dxa"/>
          </w:tcPr>
          <w:p w14:paraId="496FE5CC"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výstižné a poměrně přesné</w:t>
            </w:r>
          </w:p>
        </w:tc>
      </w:tr>
      <w:tr w:rsidR="00AA1C77" w14:paraId="1B6F09A4" w14:textId="77777777" w:rsidTr="00D32618">
        <w:trPr>
          <w:trHeight w:val="303"/>
        </w:trPr>
        <w:tc>
          <w:tcPr>
            <w:tcW w:w="2297" w:type="dxa"/>
          </w:tcPr>
          <w:p w14:paraId="0CF2BA60"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2 – chvalitebný</w:t>
            </w:r>
          </w:p>
        </w:tc>
        <w:tc>
          <w:tcPr>
            <w:tcW w:w="7626" w:type="dxa"/>
          </w:tcPr>
          <w:p w14:paraId="56E49D2F"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celkem výstižné</w:t>
            </w:r>
          </w:p>
        </w:tc>
      </w:tr>
      <w:tr w:rsidR="00AA1C77" w14:paraId="5D609C31" w14:textId="77777777" w:rsidTr="00D32618">
        <w:trPr>
          <w:trHeight w:val="293"/>
        </w:trPr>
        <w:tc>
          <w:tcPr>
            <w:tcW w:w="2297" w:type="dxa"/>
          </w:tcPr>
          <w:p w14:paraId="0DD18BD5"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3 – dobrý</w:t>
            </w:r>
          </w:p>
        </w:tc>
        <w:tc>
          <w:tcPr>
            <w:tcW w:w="7626" w:type="dxa"/>
          </w:tcPr>
          <w:p w14:paraId="3AEE2725"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myšlenky vyjadřuje ne dost přesně</w:t>
            </w:r>
          </w:p>
        </w:tc>
      </w:tr>
      <w:tr w:rsidR="00AA1C77" w14:paraId="71861D3E" w14:textId="77777777" w:rsidTr="00D32618">
        <w:trPr>
          <w:trHeight w:val="303"/>
        </w:trPr>
        <w:tc>
          <w:tcPr>
            <w:tcW w:w="2297" w:type="dxa"/>
          </w:tcPr>
          <w:p w14:paraId="5E54F744"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4 – dostatečný</w:t>
            </w:r>
          </w:p>
        </w:tc>
        <w:tc>
          <w:tcPr>
            <w:tcW w:w="7626" w:type="dxa"/>
          </w:tcPr>
          <w:p w14:paraId="7C9EC204"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myšlenky vyjadřuje se značnými obtížemi</w:t>
            </w:r>
          </w:p>
        </w:tc>
      </w:tr>
      <w:tr w:rsidR="00AA1C77" w14:paraId="75104198" w14:textId="77777777" w:rsidTr="00D32618">
        <w:trPr>
          <w:trHeight w:val="303"/>
        </w:trPr>
        <w:tc>
          <w:tcPr>
            <w:tcW w:w="2297" w:type="dxa"/>
          </w:tcPr>
          <w:p w14:paraId="411CD539"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5 - nedostatečný</w:t>
            </w:r>
          </w:p>
        </w:tc>
        <w:tc>
          <w:tcPr>
            <w:tcW w:w="7626" w:type="dxa"/>
          </w:tcPr>
          <w:p w14:paraId="0A2CD5BC"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i na návodné otázky odpovídá nesprávně</w:t>
            </w:r>
          </w:p>
        </w:tc>
      </w:tr>
    </w:tbl>
    <w:p w14:paraId="0BB15C2F" w14:textId="4807961B" w:rsidR="00AA1C77" w:rsidRDefault="00AA1C77"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p>
    <w:p w14:paraId="2E2A2335" w14:textId="3B84DC90" w:rsidR="00AA1C77" w:rsidRDefault="00E009FA"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r w:rsidR="00AA1C77">
        <w:rPr>
          <w:rFonts w:ascii="Times New Roman" w:hAnsi="Times New Roman" w:cs="Times New Roman"/>
          <w:sz w:val="24"/>
          <w:szCs w:val="24"/>
        </w:rPr>
        <w:t>Celková aplikace vědomostí, řešení úkolů, chyby, jichž se žák dopouští</w:t>
      </w:r>
    </w:p>
    <w:tbl>
      <w:tblPr>
        <w:tblStyle w:val="Mkatabulky"/>
        <w:tblW w:w="0" w:type="auto"/>
        <w:tblInd w:w="250" w:type="dxa"/>
        <w:tblLook w:val="04A0" w:firstRow="1" w:lastRow="0" w:firstColumn="1" w:lastColumn="0" w:noHBand="0" w:noVBand="1"/>
      </w:tblPr>
      <w:tblGrid>
        <w:gridCol w:w="2297"/>
        <w:gridCol w:w="7626"/>
      </w:tblGrid>
      <w:tr w:rsidR="00AA1C77" w14:paraId="193E847C" w14:textId="77777777" w:rsidTr="00D32618">
        <w:trPr>
          <w:trHeight w:val="562"/>
        </w:trPr>
        <w:tc>
          <w:tcPr>
            <w:tcW w:w="2297" w:type="dxa"/>
          </w:tcPr>
          <w:p w14:paraId="21958192"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1 – výborný</w:t>
            </w:r>
          </w:p>
        </w:tc>
        <w:tc>
          <w:tcPr>
            <w:tcW w:w="7626" w:type="dxa"/>
          </w:tcPr>
          <w:p w14:paraId="7F98854B" w14:textId="77777777" w:rsidR="00AA1C77" w:rsidRDefault="00BC2EFE" w:rsidP="004B42F3">
            <w:pPr>
              <w:pStyle w:val="Odstavecseseznamem"/>
              <w:tabs>
                <w:tab w:val="left" w:pos="709"/>
              </w:tabs>
              <w:spacing w:line="240" w:lineRule="atLeast"/>
              <w:ind w:left="709" w:hanging="709"/>
              <w:jc w:val="both"/>
              <w:rPr>
                <w:sz w:val="24"/>
                <w:szCs w:val="24"/>
              </w:rPr>
            </w:pPr>
            <w:r>
              <w:rPr>
                <w:sz w:val="24"/>
                <w:szCs w:val="24"/>
              </w:rPr>
              <w:t>u</w:t>
            </w:r>
            <w:r w:rsidR="00AA1C77">
              <w:rPr>
                <w:sz w:val="24"/>
                <w:szCs w:val="24"/>
              </w:rPr>
              <w:t>žívá vědomostí a spolehlivě a uvědoměle dovedností, pracuje samostatně, přesně a s jistotou</w:t>
            </w:r>
          </w:p>
        </w:tc>
      </w:tr>
      <w:tr w:rsidR="00AA1C77" w14:paraId="266004A9" w14:textId="77777777" w:rsidTr="00D32618">
        <w:trPr>
          <w:trHeight w:val="572"/>
        </w:trPr>
        <w:tc>
          <w:tcPr>
            <w:tcW w:w="2297" w:type="dxa"/>
          </w:tcPr>
          <w:p w14:paraId="0E6D54CD"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2 – chvalitebný</w:t>
            </w:r>
          </w:p>
        </w:tc>
        <w:tc>
          <w:tcPr>
            <w:tcW w:w="7626" w:type="dxa"/>
          </w:tcPr>
          <w:p w14:paraId="135B0874" w14:textId="77777777" w:rsidR="00AA1C77" w:rsidRDefault="00BC2EFE" w:rsidP="004B42F3">
            <w:pPr>
              <w:pStyle w:val="Odstavecseseznamem"/>
              <w:tabs>
                <w:tab w:val="left" w:pos="709"/>
              </w:tabs>
              <w:spacing w:line="240" w:lineRule="atLeast"/>
              <w:ind w:left="709" w:hanging="709"/>
              <w:jc w:val="both"/>
              <w:rPr>
                <w:sz w:val="24"/>
                <w:szCs w:val="24"/>
              </w:rPr>
            </w:pPr>
            <w:r>
              <w:rPr>
                <w:sz w:val="24"/>
                <w:szCs w:val="24"/>
              </w:rPr>
              <w:t>dovede používat vědomosti a dovednosti při řešení úkolů, dopouští se jen menších chyb</w:t>
            </w:r>
          </w:p>
        </w:tc>
      </w:tr>
      <w:tr w:rsidR="00AA1C77" w14:paraId="3B7012BF" w14:textId="77777777" w:rsidTr="00D32618">
        <w:trPr>
          <w:trHeight w:val="562"/>
        </w:trPr>
        <w:tc>
          <w:tcPr>
            <w:tcW w:w="2297" w:type="dxa"/>
          </w:tcPr>
          <w:p w14:paraId="4C9F9BEA"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3 – dobrý</w:t>
            </w:r>
          </w:p>
        </w:tc>
        <w:tc>
          <w:tcPr>
            <w:tcW w:w="7626" w:type="dxa"/>
          </w:tcPr>
          <w:p w14:paraId="222D35A7" w14:textId="77777777" w:rsidR="00AA1C77" w:rsidRDefault="00BC2EFE" w:rsidP="004B42F3">
            <w:pPr>
              <w:pStyle w:val="Odstavecseseznamem"/>
              <w:tabs>
                <w:tab w:val="left" w:pos="709"/>
              </w:tabs>
              <w:spacing w:line="240" w:lineRule="atLeast"/>
              <w:ind w:left="709" w:hanging="709"/>
              <w:jc w:val="both"/>
              <w:rPr>
                <w:sz w:val="24"/>
                <w:szCs w:val="24"/>
              </w:rPr>
            </w:pPr>
            <w:r>
              <w:rPr>
                <w:sz w:val="24"/>
                <w:szCs w:val="24"/>
              </w:rPr>
              <w:t>řeší úkoly s pomocí učitele a s touto pomocí snadno překonává potíže a odstraňuje chyby</w:t>
            </w:r>
          </w:p>
        </w:tc>
      </w:tr>
      <w:tr w:rsidR="00AA1C77" w14:paraId="45F7BB32" w14:textId="77777777" w:rsidTr="00D32618">
        <w:trPr>
          <w:trHeight w:val="276"/>
        </w:trPr>
        <w:tc>
          <w:tcPr>
            <w:tcW w:w="2297" w:type="dxa"/>
          </w:tcPr>
          <w:p w14:paraId="558C0360"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lastRenderedPageBreak/>
              <w:t>4 – dostatečný</w:t>
            </w:r>
          </w:p>
        </w:tc>
        <w:tc>
          <w:tcPr>
            <w:tcW w:w="7626" w:type="dxa"/>
          </w:tcPr>
          <w:p w14:paraId="776A597B" w14:textId="77777777" w:rsidR="00AA1C77" w:rsidRDefault="00BC2EFE" w:rsidP="004B42F3">
            <w:pPr>
              <w:pStyle w:val="Odstavecseseznamem"/>
              <w:tabs>
                <w:tab w:val="left" w:pos="709"/>
              </w:tabs>
              <w:spacing w:line="240" w:lineRule="atLeast"/>
              <w:ind w:left="709" w:hanging="709"/>
              <w:jc w:val="both"/>
              <w:rPr>
                <w:sz w:val="24"/>
                <w:szCs w:val="24"/>
              </w:rPr>
            </w:pPr>
            <w:r>
              <w:rPr>
                <w:sz w:val="24"/>
                <w:szCs w:val="24"/>
              </w:rPr>
              <w:t>dělá podstatné chyby, nesnadno je překonává</w:t>
            </w:r>
          </w:p>
        </w:tc>
      </w:tr>
      <w:tr w:rsidR="00AA1C77" w14:paraId="4CD87967" w14:textId="77777777" w:rsidTr="00D32618">
        <w:trPr>
          <w:trHeight w:val="286"/>
        </w:trPr>
        <w:tc>
          <w:tcPr>
            <w:tcW w:w="2297" w:type="dxa"/>
          </w:tcPr>
          <w:p w14:paraId="4BD53C37" w14:textId="77777777" w:rsidR="00AA1C77" w:rsidRDefault="00AA1C77" w:rsidP="004B42F3">
            <w:pPr>
              <w:pStyle w:val="Odstavecseseznamem"/>
              <w:tabs>
                <w:tab w:val="left" w:pos="709"/>
              </w:tabs>
              <w:spacing w:line="240" w:lineRule="atLeast"/>
              <w:ind w:left="709" w:hanging="709"/>
              <w:jc w:val="both"/>
              <w:rPr>
                <w:sz w:val="24"/>
                <w:szCs w:val="24"/>
              </w:rPr>
            </w:pPr>
            <w:r>
              <w:rPr>
                <w:sz w:val="24"/>
                <w:szCs w:val="24"/>
              </w:rPr>
              <w:t>5 - nedostatečný</w:t>
            </w:r>
          </w:p>
        </w:tc>
        <w:tc>
          <w:tcPr>
            <w:tcW w:w="7626" w:type="dxa"/>
          </w:tcPr>
          <w:p w14:paraId="4E73D5A8" w14:textId="77777777" w:rsidR="00AA1C77" w:rsidRDefault="00BC2EFE" w:rsidP="004B42F3">
            <w:pPr>
              <w:pStyle w:val="Odstavecseseznamem"/>
              <w:tabs>
                <w:tab w:val="left" w:pos="709"/>
              </w:tabs>
              <w:spacing w:line="240" w:lineRule="atLeast"/>
              <w:ind w:left="709" w:hanging="709"/>
              <w:jc w:val="both"/>
              <w:rPr>
                <w:sz w:val="24"/>
                <w:szCs w:val="24"/>
              </w:rPr>
            </w:pPr>
            <w:r>
              <w:rPr>
                <w:sz w:val="24"/>
                <w:szCs w:val="24"/>
              </w:rPr>
              <w:t>Praktické úkoly nedokáže splnit ani s pomocí</w:t>
            </w:r>
          </w:p>
        </w:tc>
      </w:tr>
    </w:tbl>
    <w:p w14:paraId="27B6496C" w14:textId="77777777" w:rsidR="00BC2EFE" w:rsidRDefault="00BC2EFE"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72B8862" w14:textId="4D78EA65" w:rsidR="00AA1C77" w:rsidRDefault="00111B48"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ab/>
      </w:r>
      <w:r w:rsidR="00BC2EFE">
        <w:rPr>
          <w:rFonts w:ascii="Times New Roman" w:hAnsi="Times New Roman" w:cs="Times New Roman"/>
          <w:sz w:val="24"/>
          <w:szCs w:val="24"/>
        </w:rPr>
        <w:t>Píle a zájem o učení</w:t>
      </w:r>
    </w:p>
    <w:tbl>
      <w:tblPr>
        <w:tblStyle w:val="Mkatabulky"/>
        <w:tblW w:w="0" w:type="auto"/>
        <w:tblInd w:w="250" w:type="dxa"/>
        <w:tblLook w:val="04A0" w:firstRow="1" w:lastRow="0" w:firstColumn="1" w:lastColumn="0" w:noHBand="0" w:noVBand="1"/>
      </w:tblPr>
      <w:tblGrid>
        <w:gridCol w:w="2297"/>
        <w:gridCol w:w="7626"/>
      </w:tblGrid>
      <w:tr w:rsidR="00BC2EFE" w14:paraId="54070AA3" w14:textId="77777777" w:rsidTr="00D32618">
        <w:trPr>
          <w:trHeight w:val="319"/>
        </w:trPr>
        <w:tc>
          <w:tcPr>
            <w:tcW w:w="2297" w:type="dxa"/>
          </w:tcPr>
          <w:p w14:paraId="7C1BCA66" w14:textId="77777777" w:rsidR="00BC2EFE" w:rsidRDefault="00BC2EFE" w:rsidP="004B42F3">
            <w:pPr>
              <w:pStyle w:val="Odstavecseseznamem"/>
              <w:tabs>
                <w:tab w:val="left" w:pos="709"/>
              </w:tabs>
              <w:spacing w:line="240" w:lineRule="atLeast"/>
              <w:ind w:left="709" w:hanging="709"/>
              <w:jc w:val="both"/>
              <w:rPr>
                <w:sz w:val="24"/>
                <w:szCs w:val="24"/>
              </w:rPr>
            </w:pPr>
            <w:r>
              <w:rPr>
                <w:sz w:val="24"/>
                <w:szCs w:val="24"/>
              </w:rPr>
              <w:t>1 – výborný</w:t>
            </w:r>
          </w:p>
        </w:tc>
        <w:tc>
          <w:tcPr>
            <w:tcW w:w="7626" w:type="dxa"/>
          </w:tcPr>
          <w:p w14:paraId="5130B11A" w14:textId="77777777" w:rsidR="00BC2EFE" w:rsidRDefault="00BC2EFE" w:rsidP="004B42F3">
            <w:pPr>
              <w:pStyle w:val="Odstavecseseznamem"/>
              <w:tabs>
                <w:tab w:val="left" w:pos="709"/>
              </w:tabs>
              <w:spacing w:line="240" w:lineRule="atLeast"/>
              <w:ind w:left="709" w:hanging="709"/>
              <w:jc w:val="both"/>
              <w:rPr>
                <w:sz w:val="24"/>
                <w:szCs w:val="24"/>
              </w:rPr>
            </w:pPr>
            <w:r>
              <w:rPr>
                <w:sz w:val="24"/>
                <w:szCs w:val="24"/>
              </w:rPr>
              <w:t>aktivní, učí se svědomitě a se zájmem</w:t>
            </w:r>
          </w:p>
        </w:tc>
      </w:tr>
      <w:tr w:rsidR="00BC2EFE" w14:paraId="3F859C91" w14:textId="77777777" w:rsidTr="00D32618">
        <w:trPr>
          <w:trHeight w:val="308"/>
        </w:trPr>
        <w:tc>
          <w:tcPr>
            <w:tcW w:w="2297" w:type="dxa"/>
          </w:tcPr>
          <w:p w14:paraId="2D2FE10A" w14:textId="77777777" w:rsidR="00BC2EFE" w:rsidRDefault="00BC2EFE" w:rsidP="004B42F3">
            <w:pPr>
              <w:pStyle w:val="Odstavecseseznamem"/>
              <w:tabs>
                <w:tab w:val="left" w:pos="709"/>
              </w:tabs>
              <w:spacing w:line="240" w:lineRule="atLeast"/>
              <w:ind w:left="709" w:hanging="709"/>
              <w:jc w:val="both"/>
              <w:rPr>
                <w:sz w:val="24"/>
                <w:szCs w:val="24"/>
              </w:rPr>
            </w:pPr>
            <w:r>
              <w:rPr>
                <w:sz w:val="24"/>
                <w:szCs w:val="24"/>
              </w:rPr>
              <w:t>2 – chvalitebný</w:t>
            </w:r>
          </w:p>
        </w:tc>
        <w:tc>
          <w:tcPr>
            <w:tcW w:w="7626" w:type="dxa"/>
          </w:tcPr>
          <w:p w14:paraId="20D8FD99" w14:textId="77777777" w:rsidR="00BC2EFE" w:rsidRDefault="00BC2EFE" w:rsidP="004B42F3">
            <w:pPr>
              <w:pStyle w:val="Odstavecseseznamem"/>
              <w:tabs>
                <w:tab w:val="left" w:pos="709"/>
              </w:tabs>
              <w:spacing w:line="240" w:lineRule="atLeast"/>
              <w:ind w:left="709" w:hanging="709"/>
              <w:jc w:val="both"/>
              <w:rPr>
                <w:sz w:val="24"/>
                <w:szCs w:val="24"/>
              </w:rPr>
            </w:pPr>
            <w:r>
              <w:rPr>
                <w:sz w:val="24"/>
                <w:szCs w:val="24"/>
              </w:rPr>
              <w:t>učí se svědomitě</w:t>
            </w:r>
          </w:p>
        </w:tc>
      </w:tr>
      <w:tr w:rsidR="00BC2EFE" w14:paraId="14A307FB" w14:textId="77777777" w:rsidTr="00D32618">
        <w:trPr>
          <w:trHeight w:val="319"/>
        </w:trPr>
        <w:tc>
          <w:tcPr>
            <w:tcW w:w="2297" w:type="dxa"/>
          </w:tcPr>
          <w:p w14:paraId="03D4332E" w14:textId="77777777" w:rsidR="00BC2EFE" w:rsidRDefault="00BC2EFE" w:rsidP="004B42F3">
            <w:pPr>
              <w:pStyle w:val="Odstavecseseznamem"/>
              <w:tabs>
                <w:tab w:val="left" w:pos="709"/>
              </w:tabs>
              <w:spacing w:line="240" w:lineRule="atLeast"/>
              <w:ind w:left="709" w:hanging="709"/>
              <w:jc w:val="both"/>
              <w:rPr>
                <w:sz w:val="24"/>
                <w:szCs w:val="24"/>
              </w:rPr>
            </w:pPr>
            <w:r>
              <w:rPr>
                <w:sz w:val="24"/>
                <w:szCs w:val="24"/>
              </w:rPr>
              <w:t>3 – dobrý</w:t>
            </w:r>
          </w:p>
        </w:tc>
        <w:tc>
          <w:tcPr>
            <w:tcW w:w="7626" w:type="dxa"/>
          </w:tcPr>
          <w:p w14:paraId="7EBC30A4" w14:textId="77777777" w:rsidR="00BC2EFE" w:rsidRDefault="00BC2EFE" w:rsidP="004B42F3">
            <w:pPr>
              <w:pStyle w:val="Odstavecseseznamem"/>
              <w:tabs>
                <w:tab w:val="left" w:pos="709"/>
              </w:tabs>
              <w:spacing w:line="240" w:lineRule="atLeast"/>
              <w:ind w:left="709" w:hanging="709"/>
              <w:jc w:val="both"/>
              <w:rPr>
                <w:sz w:val="24"/>
                <w:szCs w:val="24"/>
              </w:rPr>
            </w:pPr>
            <w:r>
              <w:rPr>
                <w:sz w:val="24"/>
                <w:szCs w:val="24"/>
              </w:rPr>
              <w:t>k učení a práci ne potřebuje větších podnětů</w:t>
            </w:r>
          </w:p>
        </w:tc>
      </w:tr>
      <w:tr w:rsidR="00BC2EFE" w14:paraId="3D2083C1" w14:textId="77777777" w:rsidTr="00D32618">
        <w:trPr>
          <w:trHeight w:val="319"/>
        </w:trPr>
        <w:tc>
          <w:tcPr>
            <w:tcW w:w="2297" w:type="dxa"/>
          </w:tcPr>
          <w:p w14:paraId="4D75DA29" w14:textId="77777777" w:rsidR="00BC2EFE" w:rsidRDefault="00BC2EFE" w:rsidP="004B42F3">
            <w:pPr>
              <w:pStyle w:val="Odstavecseseznamem"/>
              <w:tabs>
                <w:tab w:val="left" w:pos="709"/>
              </w:tabs>
              <w:spacing w:line="240" w:lineRule="atLeast"/>
              <w:ind w:left="709" w:hanging="709"/>
              <w:jc w:val="both"/>
              <w:rPr>
                <w:sz w:val="24"/>
                <w:szCs w:val="24"/>
              </w:rPr>
            </w:pPr>
            <w:r>
              <w:rPr>
                <w:sz w:val="24"/>
                <w:szCs w:val="24"/>
              </w:rPr>
              <w:t>4 – dostatečný</w:t>
            </w:r>
          </w:p>
        </w:tc>
        <w:tc>
          <w:tcPr>
            <w:tcW w:w="7626" w:type="dxa"/>
          </w:tcPr>
          <w:p w14:paraId="3D3F36A7" w14:textId="77777777" w:rsidR="00BC2EFE" w:rsidRDefault="00BC2EFE" w:rsidP="004B42F3">
            <w:pPr>
              <w:pStyle w:val="Odstavecseseznamem"/>
              <w:tabs>
                <w:tab w:val="left" w:pos="709"/>
              </w:tabs>
              <w:spacing w:line="240" w:lineRule="atLeast"/>
              <w:ind w:left="709" w:hanging="709"/>
              <w:jc w:val="both"/>
              <w:rPr>
                <w:sz w:val="24"/>
                <w:szCs w:val="24"/>
              </w:rPr>
            </w:pPr>
            <w:r>
              <w:rPr>
                <w:sz w:val="24"/>
                <w:szCs w:val="24"/>
              </w:rPr>
              <w:t>malý zájem o učení, potřebuje stálé podněty</w:t>
            </w:r>
          </w:p>
        </w:tc>
      </w:tr>
      <w:tr w:rsidR="00BC2EFE" w14:paraId="2EA93256" w14:textId="77777777" w:rsidTr="00D32618">
        <w:trPr>
          <w:trHeight w:val="308"/>
        </w:trPr>
        <w:tc>
          <w:tcPr>
            <w:tcW w:w="2297" w:type="dxa"/>
          </w:tcPr>
          <w:p w14:paraId="236B49D9" w14:textId="77777777" w:rsidR="00BC2EFE" w:rsidRDefault="00BC2EFE" w:rsidP="004B42F3">
            <w:pPr>
              <w:pStyle w:val="Odstavecseseznamem"/>
              <w:tabs>
                <w:tab w:val="left" w:pos="709"/>
              </w:tabs>
              <w:spacing w:line="240" w:lineRule="atLeast"/>
              <w:ind w:left="709" w:hanging="709"/>
              <w:jc w:val="both"/>
              <w:rPr>
                <w:sz w:val="24"/>
                <w:szCs w:val="24"/>
              </w:rPr>
            </w:pPr>
            <w:r>
              <w:rPr>
                <w:sz w:val="24"/>
                <w:szCs w:val="24"/>
              </w:rPr>
              <w:t>5 - nedostatečný</w:t>
            </w:r>
          </w:p>
        </w:tc>
        <w:tc>
          <w:tcPr>
            <w:tcW w:w="7626" w:type="dxa"/>
          </w:tcPr>
          <w:p w14:paraId="65FCCF4A" w14:textId="77777777" w:rsidR="00BC2EFE" w:rsidRDefault="00BC2EFE" w:rsidP="004B42F3">
            <w:pPr>
              <w:pStyle w:val="Odstavecseseznamem"/>
              <w:tabs>
                <w:tab w:val="left" w:pos="709"/>
              </w:tabs>
              <w:spacing w:line="240" w:lineRule="atLeast"/>
              <w:ind w:left="709" w:hanging="709"/>
              <w:jc w:val="both"/>
              <w:rPr>
                <w:sz w:val="24"/>
                <w:szCs w:val="24"/>
              </w:rPr>
            </w:pPr>
            <w:r>
              <w:rPr>
                <w:sz w:val="24"/>
                <w:szCs w:val="24"/>
              </w:rPr>
              <w:t>pomoc a pobízení k učení jsou zatím neúčinné</w:t>
            </w:r>
          </w:p>
        </w:tc>
      </w:tr>
    </w:tbl>
    <w:p w14:paraId="33BF1412" w14:textId="77777777" w:rsidR="008660B9" w:rsidRPr="00AA1C77" w:rsidRDefault="008660B9" w:rsidP="004B42F3">
      <w:pPr>
        <w:tabs>
          <w:tab w:val="left" w:pos="709"/>
        </w:tabs>
        <w:spacing w:after="0" w:line="240" w:lineRule="atLeast"/>
        <w:ind w:left="709" w:hanging="709"/>
        <w:jc w:val="both"/>
        <w:rPr>
          <w:rFonts w:ascii="Times New Roman" w:hAnsi="Times New Roman" w:cs="Times New Roman"/>
          <w:sz w:val="24"/>
          <w:szCs w:val="24"/>
        </w:rPr>
      </w:pPr>
    </w:p>
    <w:p w14:paraId="2C11CE81" w14:textId="734FE025" w:rsidR="00522181" w:rsidRDefault="00844405"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1</w:t>
      </w:r>
      <w:r w:rsidR="007C3E42">
        <w:rPr>
          <w:rFonts w:ascii="Times New Roman" w:hAnsi="Times New Roman" w:cs="Times New Roman"/>
          <w:sz w:val="24"/>
          <w:szCs w:val="24"/>
        </w:rPr>
        <w:t>5</w:t>
      </w:r>
      <w:r>
        <w:rPr>
          <w:rFonts w:ascii="Times New Roman" w:hAnsi="Times New Roman" w:cs="Times New Roman"/>
          <w:sz w:val="24"/>
          <w:szCs w:val="24"/>
        </w:rPr>
        <w:t>.7.</w:t>
      </w:r>
      <w:r w:rsidR="0038070D" w:rsidRPr="00844405">
        <w:rPr>
          <w:rFonts w:ascii="Times New Roman" w:hAnsi="Times New Roman" w:cs="Times New Roman"/>
          <w:sz w:val="24"/>
          <w:szCs w:val="24"/>
        </w:rPr>
        <w:t xml:space="preserve">    </w:t>
      </w:r>
      <w:r w:rsidR="001B3817" w:rsidRPr="00844405">
        <w:rPr>
          <w:rFonts w:ascii="Times New Roman" w:hAnsi="Times New Roman" w:cs="Times New Roman"/>
          <w:sz w:val="24"/>
          <w:szCs w:val="24"/>
        </w:rPr>
        <w:t>Žák je nehodnocen, jestliže nesplnil všechny podmínky hodnocení v daném pololetí.</w:t>
      </w:r>
    </w:p>
    <w:p w14:paraId="10D5CA10" w14:textId="77777777" w:rsidR="007C3E42" w:rsidRPr="00E9154B" w:rsidRDefault="007C3E42" w:rsidP="004B42F3">
      <w:pPr>
        <w:tabs>
          <w:tab w:val="left" w:pos="709"/>
        </w:tabs>
        <w:spacing w:after="0" w:line="240" w:lineRule="atLeast"/>
        <w:ind w:left="709" w:hanging="709"/>
        <w:jc w:val="both"/>
        <w:rPr>
          <w:rFonts w:ascii="Times New Roman" w:hAnsi="Times New Roman" w:cs="Times New Roman"/>
          <w:sz w:val="24"/>
          <w:szCs w:val="24"/>
        </w:rPr>
      </w:pPr>
    </w:p>
    <w:p w14:paraId="6E8F2D41" w14:textId="61F91FCA" w:rsidR="00EC1433" w:rsidRPr="00E009FA" w:rsidRDefault="001B3817" w:rsidP="00A7540A">
      <w:pPr>
        <w:pStyle w:val="Odstavecseseznamem"/>
        <w:numPr>
          <w:ilvl w:val="0"/>
          <w:numId w:val="6"/>
        </w:numPr>
        <w:tabs>
          <w:tab w:val="left" w:pos="426"/>
        </w:tabs>
        <w:spacing w:after="0" w:line="240" w:lineRule="atLeast"/>
        <w:ind w:left="709" w:hanging="709"/>
        <w:jc w:val="both"/>
        <w:rPr>
          <w:rFonts w:ascii="Times New Roman" w:hAnsi="Times New Roman" w:cs="Times New Roman"/>
          <w:sz w:val="24"/>
          <w:szCs w:val="24"/>
          <w:u w:val="single"/>
        </w:rPr>
      </w:pPr>
      <w:r w:rsidRPr="00844405">
        <w:rPr>
          <w:rFonts w:ascii="Times New Roman" w:hAnsi="Times New Roman" w:cs="Times New Roman"/>
          <w:b/>
          <w:sz w:val="24"/>
          <w:szCs w:val="24"/>
          <w:u w:val="single"/>
        </w:rPr>
        <w:t>Opakování ročníku a opravná zkouška</w:t>
      </w:r>
    </w:p>
    <w:p w14:paraId="2D456A8A" w14:textId="77777777" w:rsidR="00E009FA" w:rsidRPr="00A12726" w:rsidRDefault="00E009FA" w:rsidP="00E009FA">
      <w:pPr>
        <w:pStyle w:val="Odstavecseseznamem"/>
        <w:tabs>
          <w:tab w:val="left" w:pos="709"/>
        </w:tabs>
        <w:spacing w:after="0" w:line="240" w:lineRule="atLeast"/>
        <w:ind w:left="709"/>
        <w:jc w:val="both"/>
        <w:rPr>
          <w:rFonts w:ascii="Times New Roman" w:hAnsi="Times New Roman" w:cs="Times New Roman"/>
          <w:sz w:val="24"/>
          <w:szCs w:val="24"/>
          <w:u w:val="single"/>
        </w:rPr>
      </w:pPr>
    </w:p>
    <w:p w14:paraId="1AA134A5" w14:textId="7DF2EDC8" w:rsidR="007560A9" w:rsidRPr="00E009FA" w:rsidRDefault="007560A9" w:rsidP="00E009FA">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844405">
        <w:rPr>
          <w:rFonts w:ascii="Times New Roman" w:hAnsi="Times New Roman" w:cs="Times New Roman"/>
          <w:sz w:val="24"/>
          <w:szCs w:val="24"/>
        </w:rPr>
        <w:t xml:space="preserve">Žák, který plní povinnou školní docházku, opakuje ročník, pokud na konci druhého pololetí </w:t>
      </w:r>
      <w:r w:rsidRPr="00E009FA">
        <w:rPr>
          <w:rFonts w:ascii="Times New Roman" w:hAnsi="Times New Roman" w:cs="Times New Roman"/>
          <w:sz w:val="24"/>
          <w:szCs w:val="24"/>
        </w:rPr>
        <w:t xml:space="preserve">neprospěl nebo nemohl být hodnocen. To neplatí o žákovi, který na daném stupni základní školy již jednou ročník opakoval. Ředitel školy může povolit žákovi na žádost jeho zákonného zástupce a </w:t>
      </w:r>
      <w:proofErr w:type="gramStart"/>
      <w:r w:rsidRPr="00E009FA">
        <w:rPr>
          <w:rFonts w:ascii="Times New Roman" w:hAnsi="Times New Roman" w:cs="Times New Roman"/>
          <w:sz w:val="24"/>
          <w:szCs w:val="24"/>
        </w:rPr>
        <w:t>na  základě</w:t>
      </w:r>
      <w:proofErr w:type="gramEnd"/>
      <w:r w:rsidRPr="00E009FA">
        <w:rPr>
          <w:rFonts w:ascii="Times New Roman" w:hAnsi="Times New Roman" w:cs="Times New Roman"/>
          <w:sz w:val="24"/>
          <w:szCs w:val="24"/>
        </w:rPr>
        <w:t xml:space="preserve"> doporučujícího vyjádření odborného lékaře opakování ročníku z vážných zdravotních důvodů a to bez ohledu na to, zda žák na daném stupni již opakoval ročník.</w:t>
      </w:r>
    </w:p>
    <w:p w14:paraId="396B86C6" w14:textId="04807186" w:rsidR="001C73DD" w:rsidRPr="00E009FA" w:rsidRDefault="007560A9" w:rsidP="00E009FA">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7560A9">
        <w:rPr>
          <w:rFonts w:ascii="Times New Roman" w:hAnsi="Times New Roman" w:cs="Times New Roman"/>
          <w:sz w:val="24"/>
          <w:szCs w:val="24"/>
        </w:rPr>
        <w:t xml:space="preserve">Žáci devátých ročníků a žáci, kteří na daném stupni základní školy dosud neopakovali ročník, kteří </w:t>
      </w:r>
      <w:r w:rsidR="00E9154B">
        <w:rPr>
          <w:rFonts w:ascii="Times New Roman" w:hAnsi="Times New Roman" w:cs="Times New Roman"/>
          <w:sz w:val="24"/>
          <w:szCs w:val="24"/>
        </w:rPr>
        <w:t xml:space="preserve">  </w:t>
      </w:r>
      <w:r w:rsidRPr="007560A9">
        <w:rPr>
          <w:rFonts w:ascii="Times New Roman" w:hAnsi="Times New Roman" w:cs="Times New Roman"/>
          <w:sz w:val="24"/>
          <w:szCs w:val="24"/>
        </w:rPr>
        <w:t>na</w:t>
      </w:r>
      <w:r w:rsidR="00EF3381">
        <w:rPr>
          <w:rFonts w:ascii="Times New Roman" w:hAnsi="Times New Roman" w:cs="Times New Roman"/>
          <w:sz w:val="24"/>
          <w:szCs w:val="24"/>
        </w:rPr>
        <w:t xml:space="preserve"> </w:t>
      </w:r>
      <w:r w:rsidRPr="00EF3381">
        <w:rPr>
          <w:rFonts w:ascii="Times New Roman" w:hAnsi="Times New Roman" w:cs="Times New Roman"/>
          <w:sz w:val="24"/>
          <w:szCs w:val="24"/>
        </w:rPr>
        <w:t>konci druhého pololetí neprospěli nejvýše ze dvou povinných předmětů s výjimkou předmětů</w:t>
      </w:r>
      <w:r w:rsidR="00A7540A">
        <w:rPr>
          <w:rFonts w:ascii="Times New Roman" w:hAnsi="Times New Roman" w:cs="Times New Roman"/>
          <w:sz w:val="24"/>
          <w:szCs w:val="24"/>
        </w:rPr>
        <w:t xml:space="preserve"> </w:t>
      </w:r>
      <w:r w:rsidRPr="00E009FA">
        <w:rPr>
          <w:rFonts w:ascii="Times New Roman" w:hAnsi="Times New Roman" w:cs="Times New Roman"/>
          <w:sz w:val="24"/>
          <w:szCs w:val="24"/>
        </w:rPr>
        <w:t>výchovného zaměření, konají opravné zkoušky.</w:t>
      </w:r>
    </w:p>
    <w:p w14:paraId="6D1E29F3" w14:textId="77777777" w:rsidR="001B3817" w:rsidRPr="001B69A1" w:rsidRDefault="001B3817"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Opravné zkoušky se konají nejpozději do konce příslušného školního roku v termínu stanoveném ředitelem školy. Žák může v jednom dni skládat pouze jednu opravnou zkoušku. Opravné zkoušky jsou komisionální.</w:t>
      </w:r>
    </w:p>
    <w:p w14:paraId="393C4F2E" w14:textId="77777777" w:rsidR="001B3817" w:rsidRDefault="001B3817"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Žák, který nevykonal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59B673F2" w14:textId="77777777" w:rsidR="001B3817" w:rsidRDefault="001B3817"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Komisi pro opravné zkoušky jmenuje ředitelka školy, komise je tříčlenná – předseda, zkoušející člen, přísedící člen.</w:t>
      </w:r>
    </w:p>
    <w:p w14:paraId="478AFBC2" w14:textId="77777777" w:rsidR="001B3817" w:rsidRDefault="001B3817"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Výsledek opravné zkoušky stanoví komise hlasováním. Výsledek se vyjádří stupněm prospěchu.</w:t>
      </w:r>
    </w:p>
    <w:p w14:paraId="3C34A1D8" w14:textId="022741A5" w:rsidR="004D703B" w:rsidRPr="008660B9" w:rsidRDefault="001B3817"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O zkoušce se pořizuje protokol, který se stává součástí dokumentace školy.</w:t>
      </w:r>
    </w:p>
    <w:p w14:paraId="1002BA75" w14:textId="77777777" w:rsidR="003C27A4" w:rsidRDefault="003C27A4" w:rsidP="004B42F3">
      <w:pPr>
        <w:tabs>
          <w:tab w:val="left" w:pos="709"/>
        </w:tabs>
        <w:spacing w:after="0" w:line="240" w:lineRule="atLeast"/>
        <w:ind w:left="709" w:hanging="709"/>
        <w:jc w:val="both"/>
        <w:rPr>
          <w:rFonts w:ascii="Times New Roman" w:hAnsi="Times New Roman" w:cs="Times New Roman"/>
          <w:sz w:val="24"/>
          <w:szCs w:val="24"/>
        </w:rPr>
      </w:pPr>
    </w:p>
    <w:p w14:paraId="6E44FD8B" w14:textId="5B150806" w:rsidR="00EC1433" w:rsidRPr="00E009FA" w:rsidRDefault="001B3817" w:rsidP="00A7540A">
      <w:pPr>
        <w:pStyle w:val="Odstavecseseznamem"/>
        <w:numPr>
          <w:ilvl w:val="0"/>
          <w:numId w:val="6"/>
        </w:numPr>
        <w:tabs>
          <w:tab w:val="left" w:pos="426"/>
        </w:tabs>
        <w:spacing w:after="0" w:line="240" w:lineRule="atLeast"/>
        <w:ind w:left="709" w:hanging="709"/>
        <w:jc w:val="both"/>
        <w:rPr>
          <w:rFonts w:ascii="Times New Roman" w:hAnsi="Times New Roman" w:cs="Times New Roman"/>
          <w:sz w:val="24"/>
          <w:szCs w:val="24"/>
          <w:u w:val="single"/>
        </w:rPr>
      </w:pPr>
      <w:r w:rsidRPr="001C73DD">
        <w:rPr>
          <w:rFonts w:ascii="Times New Roman" w:hAnsi="Times New Roman" w:cs="Times New Roman"/>
          <w:b/>
          <w:sz w:val="24"/>
          <w:szCs w:val="24"/>
          <w:u w:val="single"/>
        </w:rPr>
        <w:t>Přezkoumání výsledků hodnocení žáka</w:t>
      </w:r>
    </w:p>
    <w:p w14:paraId="50E1AA7E" w14:textId="77777777" w:rsidR="00E009FA" w:rsidRPr="00A12726" w:rsidRDefault="00E009FA" w:rsidP="00E009FA">
      <w:pPr>
        <w:pStyle w:val="Odstavecseseznamem"/>
        <w:tabs>
          <w:tab w:val="left" w:pos="709"/>
        </w:tabs>
        <w:spacing w:after="0" w:line="240" w:lineRule="atLeast"/>
        <w:ind w:left="709"/>
        <w:jc w:val="both"/>
        <w:rPr>
          <w:rFonts w:ascii="Times New Roman" w:hAnsi="Times New Roman" w:cs="Times New Roman"/>
          <w:sz w:val="24"/>
          <w:szCs w:val="24"/>
          <w:u w:val="single"/>
        </w:rPr>
      </w:pPr>
    </w:p>
    <w:p w14:paraId="67BFB3F5" w14:textId="77777777" w:rsidR="001B3817" w:rsidRPr="00F844D7" w:rsidRDefault="001B3817"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F844D7">
        <w:rPr>
          <w:rFonts w:ascii="Times New Roman" w:hAnsi="Times New Roman" w:cs="Times New Roman"/>
          <w:sz w:val="24"/>
          <w:szCs w:val="24"/>
        </w:rPr>
        <w:t>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w:t>
      </w:r>
      <w:r w:rsidRPr="00F844D7">
        <w:rPr>
          <w:rFonts w:ascii="Times New Roman" w:hAnsi="Times New Roman" w:cs="Times New Roman"/>
          <w:sz w:val="24"/>
          <w:szCs w:val="24"/>
          <w:lang w:val="en-US"/>
        </w:rPr>
        <w:t>;</w:t>
      </w:r>
      <w:r w:rsidRPr="00F844D7">
        <w:rPr>
          <w:rFonts w:ascii="Times New Roman" w:hAnsi="Times New Roman" w:cs="Times New Roman"/>
          <w:sz w:val="24"/>
          <w:szCs w:val="24"/>
        </w:rPr>
        <w:t xml:space="preserve"> je-li vyučujícím žáka v daném předmětu ředitel školy, krajský úřad. </w:t>
      </w:r>
    </w:p>
    <w:p w14:paraId="40679E96" w14:textId="77777777" w:rsidR="001B3817" w:rsidRPr="001B69A1" w:rsidRDefault="001B3817"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V případě zjištění porušení těchto pravidel ředitel školy nebo krajský úřad výsledek hodnocení změní</w:t>
      </w:r>
      <w:r w:rsidRPr="001B69A1">
        <w:rPr>
          <w:rFonts w:ascii="Times New Roman" w:hAnsi="Times New Roman" w:cs="Times New Roman"/>
          <w:sz w:val="24"/>
          <w:szCs w:val="24"/>
          <w:lang w:val="en-US"/>
        </w:rPr>
        <w:t>;</w:t>
      </w:r>
      <w:r w:rsidRPr="001B69A1">
        <w:rPr>
          <w:rFonts w:ascii="Times New Roman" w:hAnsi="Times New Roman" w:cs="Times New Roman"/>
          <w:sz w:val="24"/>
          <w:szCs w:val="24"/>
        </w:rPr>
        <w:t xml:space="preserve"> nebyla-li pravidla pro hodnocení výsledků vzdělávání žáků porušena, výsledek hodnocení potvrdí, a to nejpozději do 14 dnů ode dne doručení žádosti. </w:t>
      </w:r>
    </w:p>
    <w:p w14:paraId="623BBF80" w14:textId="77777777" w:rsidR="001B3817" w:rsidRDefault="001B3817"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V případě, že se žádost o přezkoumání výsledků hodnocení žáka netýká hodnocení chování nebo předmětů výchovného zaměření, ředitel školy nebo krajský úřad nařídí komisionální přezkoušení žáka, které se koná nejpozději do 14 dnů od doručení žádosti nebo v termínu dohodnutém se zákonným zástupcem žáka.</w:t>
      </w:r>
    </w:p>
    <w:p w14:paraId="292E77A1" w14:textId="77777777" w:rsidR="007560A9" w:rsidRPr="0093139D" w:rsidRDefault="001B3817"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Žák je klasifikován na základ</w:t>
      </w:r>
      <w:r w:rsidR="0093139D">
        <w:rPr>
          <w:rFonts w:ascii="Times New Roman" w:hAnsi="Times New Roman" w:cs="Times New Roman"/>
          <w:sz w:val="24"/>
          <w:szCs w:val="24"/>
        </w:rPr>
        <w:t>ě výsledků komisionální zkoušky.</w:t>
      </w:r>
    </w:p>
    <w:p w14:paraId="76B02511" w14:textId="77777777" w:rsidR="001B3817" w:rsidRPr="00B66BA2" w:rsidRDefault="001B3817" w:rsidP="00975851">
      <w:pPr>
        <w:pStyle w:val="Odstavecseseznamem"/>
        <w:numPr>
          <w:ilvl w:val="2"/>
          <w:numId w:val="6"/>
        </w:numPr>
        <w:tabs>
          <w:tab w:val="left" w:pos="709"/>
        </w:tabs>
        <w:spacing w:after="0" w:line="240" w:lineRule="atLeast"/>
        <w:ind w:left="709" w:hanging="709"/>
        <w:jc w:val="both"/>
        <w:rPr>
          <w:rFonts w:ascii="Times New Roman" w:hAnsi="Times New Roman" w:cs="Times New Roman"/>
          <w:sz w:val="24"/>
          <w:szCs w:val="24"/>
        </w:rPr>
      </w:pPr>
      <w:r w:rsidRPr="00B66BA2">
        <w:rPr>
          <w:rFonts w:ascii="Times New Roman" w:hAnsi="Times New Roman" w:cs="Times New Roman"/>
          <w:sz w:val="24"/>
          <w:szCs w:val="24"/>
        </w:rPr>
        <w:lastRenderedPageBreak/>
        <w:t>Na základě žádosti zákonného zástupce, vzniknou-li pochybnosti o správ</w:t>
      </w:r>
      <w:r w:rsidR="00785F8B" w:rsidRPr="00B66BA2">
        <w:rPr>
          <w:rFonts w:ascii="Times New Roman" w:hAnsi="Times New Roman" w:cs="Times New Roman"/>
          <w:sz w:val="24"/>
          <w:szCs w:val="24"/>
        </w:rPr>
        <w:t>nosti klasifikace dle §</w:t>
      </w:r>
      <w:r w:rsidRPr="00B66BA2">
        <w:rPr>
          <w:rFonts w:ascii="Times New Roman" w:hAnsi="Times New Roman" w:cs="Times New Roman"/>
          <w:sz w:val="24"/>
          <w:szCs w:val="24"/>
        </w:rPr>
        <w:t>52 odst. 4 školského zákona.</w:t>
      </w:r>
    </w:p>
    <w:p w14:paraId="5E8AE540" w14:textId="77777777" w:rsidR="001B3817" w:rsidRDefault="001B3817" w:rsidP="00975851">
      <w:pPr>
        <w:pStyle w:val="Odstavecseseznamem"/>
        <w:numPr>
          <w:ilvl w:val="2"/>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Na základě konání opravných zkoušek, když neprospě</w:t>
      </w:r>
      <w:r w:rsidR="00785F8B">
        <w:rPr>
          <w:rFonts w:ascii="Times New Roman" w:hAnsi="Times New Roman" w:cs="Times New Roman"/>
          <w:sz w:val="24"/>
          <w:szCs w:val="24"/>
        </w:rPr>
        <w:t>l ve 2. pololetí, dle §</w:t>
      </w:r>
      <w:r>
        <w:rPr>
          <w:rFonts w:ascii="Times New Roman" w:hAnsi="Times New Roman" w:cs="Times New Roman"/>
          <w:sz w:val="24"/>
          <w:szCs w:val="24"/>
        </w:rPr>
        <w:t>53 školského zákona.</w:t>
      </w:r>
    </w:p>
    <w:p w14:paraId="1189ADA2" w14:textId="77777777" w:rsidR="001B3817" w:rsidRDefault="001B3817" w:rsidP="00975851">
      <w:pPr>
        <w:pStyle w:val="Odstavecseseznamem"/>
        <w:numPr>
          <w:ilvl w:val="2"/>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Nelze-li žáka klasifikovat</w:t>
      </w:r>
      <w:r w:rsidR="00785F8B">
        <w:rPr>
          <w:rFonts w:ascii="Times New Roman" w:hAnsi="Times New Roman" w:cs="Times New Roman"/>
          <w:sz w:val="24"/>
          <w:szCs w:val="24"/>
        </w:rPr>
        <w:t xml:space="preserve"> na konci 2. pololetí §</w:t>
      </w:r>
      <w:r>
        <w:rPr>
          <w:rFonts w:ascii="Times New Roman" w:hAnsi="Times New Roman" w:cs="Times New Roman"/>
          <w:sz w:val="24"/>
          <w:szCs w:val="24"/>
        </w:rPr>
        <w:t>52 odst. 3 školského zákona.</w:t>
      </w:r>
    </w:p>
    <w:p w14:paraId="69D6CA1C" w14:textId="77777777" w:rsidR="005B6C86" w:rsidRPr="0093139D" w:rsidRDefault="001B3817" w:rsidP="00975851">
      <w:pPr>
        <w:pStyle w:val="Odstavecseseznamem"/>
        <w:numPr>
          <w:ilvl w:val="2"/>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Pokud plnil povinnou školní docházku formou individuální výuky.</w:t>
      </w:r>
    </w:p>
    <w:p w14:paraId="6E80087D" w14:textId="61B2F0F7" w:rsidR="0093139D" w:rsidRPr="00AE4D13" w:rsidRDefault="001B3817"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Výsledek přezkoušení již nelze napadnout novou žádostí o přezkoušení. Vykonáním přezkoušení není dotčena možnost vykonat opravnou zkoušku.</w:t>
      </w:r>
    </w:p>
    <w:p w14:paraId="40D2A8EF" w14:textId="77777777" w:rsidR="0093139D" w:rsidRDefault="0093139D" w:rsidP="004B42F3">
      <w:pPr>
        <w:pStyle w:val="Odstavecseseznamem"/>
        <w:tabs>
          <w:tab w:val="left" w:pos="709"/>
        </w:tabs>
        <w:spacing w:after="0" w:line="240" w:lineRule="atLeast"/>
        <w:ind w:left="709" w:hanging="709"/>
        <w:jc w:val="both"/>
        <w:rPr>
          <w:rFonts w:ascii="Times New Roman" w:hAnsi="Times New Roman" w:cs="Times New Roman"/>
          <w:sz w:val="24"/>
          <w:szCs w:val="24"/>
        </w:rPr>
      </w:pPr>
    </w:p>
    <w:p w14:paraId="76B20A1E" w14:textId="7C567538" w:rsidR="00EC1433" w:rsidRPr="00E009FA" w:rsidRDefault="00A90FF9" w:rsidP="00A7540A">
      <w:pPr>
        <w:pStyle w:val="Odstavecseseznamem"/>
        <w:numPr>
          <w:ilvl w:val="0"/>
          <w:numId w:val="6"/>
        </w:numPr>
        <w:tabs>
          <w:tab w:val="left" w:pos="426"/>
        </w:tabs>
        <w:spacing w:after="0" w:line="240" w:lineRule="atLeast"/>
        <w:ind w:left="709" w:hanging="709"/>
        <w:jc w:val="both"/>
        <w:rPr>
          <w:rFonts w:ascii="Times New Roman" w:hAnsi="Times New Roman" w:cs="Times New Roman"/>
          <w:sz w:val="24"/>
          <w:szCs w:val="24"/>
          <w:u w:val="single"/>
        </w:rPr>
      </w:pPr>
      <w:r w:rsidRPr="00F844D7">
        <w:rPr>
          <w:rFonts w:ascii="Times New Roman" w:hAnsi="Times New Roman" w:cs="Times New Roman"/>
          <w:b/>
          <w:iCs/>
          <w:sz w:val="24"/>
          <w:szCs w:val="24"/>
          <w:u w:val="single"/>
        </w:rPr>
        <w:t>Hodnocení chování žáků</w:t>
      </w:r>
    </w:p>
    <w:p w14:paraId="1BDBD032" w14:textId="77777777" w:rsidR="00E009FA" w:rsidRPr="00A12726" w:rsidRDefault="00E009FA" w:rsidP="00E009FA">
      <w:pPr>
        <w:pStyle w:val="Odstavecseseznamem"/>
        <w:tabs>
          <w:tab w:val="left" w:pos="709"/>
        </w:tabs>
        <w:spacing w:after="0" w:line="240" w:lineRule="atLeast"/>
        <w:ind w:left="709"/>
        <w:jc w:val="both"/>
        <w:rPr>
          <w:rFonts w:ascii="Times New Roman" w:hAnsi="Times New Roman" w:cs="Times New Roman"/>
          <w:sz w:val="24"/>
          <w:szCs w:val="24"/>
          <w:u w:val="single"/>
        </w:rPr>
      </w:pPr>
    </w:p>
    <w:p w14:paraId="237A284C" w14:textId="6B3CCCB5" w:rsidR="00A90FF9" w:rsidRPr="00E009FA" w:rsidRDefault="00A90FF9" w:rsidP="00E009FA">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F844D7">
        <w:rPr>
          <w:rFonts w:ascii="Times New Roman" w:hAnsi="Times New Roman" w:cs="Times New Roman"/>
          <w:sz w:val="24"/>
          <w:szCs w:val="24"/>
        </w:rPr>
        <w:t xml:space="preserve">V rámci získávání podkladů pro hodnocení chování žáků třídní učitel získává informace od ostatních pracovníků školy, projednává chování a způsob jeho hodnocení s žákem </w:t>
      </w:r>
      <w:r w:rsidRPr="00E009FA">
        <w:rPr>
          <w:rFonts w:ascii="Times New Roman" w:hAnsi="Times New Roman" w:cs="Times New Roman"/>
          <w:sz w:val="24"/>
          <w:szCs w:val="24"/>
        </w:rPr>
        <w:t>a jeho zákonnými zástupci, s metodikem prevence a výchovným poradcem, a to bez zbytečného odkladu poté, co se o chování žáka, které má vliv na hodnocení chování, dozvěděl. Informace rozhodné pro hodnocení chování žáka třídní učitel sděluje řediteli školy.</w:t>
      </w:r>
    </w:p>
    <w:p w14:paraId="2068AA1A" w14:textId="77777777" w:rsidR="00A90FF9" w:rsidRPr="001B69A1" w:rsidRDefault="00A90FF9"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 xml:space="preserve">Hodnocení chování žáků navrhuje třídní učitel. Rozhoduje o něm ředitel školy po projednání v pedagogické radě. </w:t>
      </w:r>
    </w:p>
    <w:p w14:paraId="6A526DA7" w14:textId="34C9BE3B" w:rsidR="00A90FF9" w:rsidRDefault="00A90FF9"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Kritéria pro jednotlivé stupně hodnocení chování jsou následující</w:t>
      </w:r>
      <w:r w:rsidR="008660B9">
        <w:rPr>
          <w:rFonts w:ascii="Times New Roman" w:hAnsi="Times New Roman" w:cs="Times New Roman"/>
          <w:sz w:val="24"/>
          <w:szCs w:val="24"/>
        </w:rPr>
        <w:t>:</w:t>
      </w:r>
    </w:p>
    <w:p w14:paraId="16B07B6D" w14:textId="75AC4159" w:rsidR="008660B9" w:rsidRPr="00E009FA" w:rsidRDefault="00E009FA" w:rsidP="00E009FA">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b/>
          <w:bCs/>
          <w:sz w:val="24"/>
          <w:szCs w:val="24"/>
        </w:rPr>
        <w:tab/>
      </w:r>
      <w:r w:rsidR="008660B9" w:rsidRPr="008660B9">
        <w:rPr>
          <w:rFonts w:ascii="Times New Roman" w:hAnsi="Times New Roman" w:cs="Times New Roman"/>
          <w:b/>
          <w:bCs/>
          <w:sz w:val="24"/>
          <w:szCs w:val="24"/>
        </w:rPr>
        <w:t>stupeň 1 (velmi dobré):</w:t>
      </w:r>
      <w:r w:rsidR="008660B9" w:rsidRPr="001B69A1">
        <w:rPr>
          <w:rFonts w:ascii="Times New Roman" w:hAnsi="Times New Roman" w:cs="Times New Roman"/>
          <w:sz w:val="24"/>
          <w:szCs w:val="24"/>
        </w:rPr>
        <w:t xml:space="preserve"> žák dodržuje pravidla chování a ustanovení řádu školy</w:t>
      </w:r>
      <w:r w:rsidR="008660B9" w:rsidRPr="001B69A1">
        <w:rPr>
          <w:rFonts w:ascii="Times New Roman" w:hAnsi="Times New Roman" w:cs="Times New Roman"/>
          <w:sz w:val="24"/>
          <w:szCs w:val="24"/>
          <w:lang w:val="en-US"/>
        </w:rPr>
        <w:t>;</w:t>
      </w:r>
      <w:r w:rsidR="008660B9" w:rsidRPr="001B69A1">
        <w:rPr>
          <w:rFonts w:ascii="Times New Roman" w:hAnsi="Times New Roman" w:cs="Times New Roman"/>
          <w:sz w:val="24"/>
          <w:szCs w:val="24"/>
        </w:rPr>
        <w:t xml:space="preserve"> méně závažných přestupků se dopouští ojediněle</w:t>
      </w:r>
      <w:r w:rsidR="008660B9" w:rsidRPr="001B69A1">
        <w:rPr>
          <w:rFonts w:ascii="Times New Roman" w:hAnsi="Times New Roman" w:cs="Times New Roman"/>
          <w:sz w:val="24"/>
          <w:szCs w:val="24"/>
          <w:lang w:val="en-US"/>
        </w:rPr>
        <w:t>;</w:t>
      </w:r>
      <w:r w:rsidR="008660B9" w:rsidRPr="001B69A1">
        <w:rPr>
          <w:rFonts w:ascii="Times New Roman" w:hAnsi="Times New Roman" w:cs="Times New Roman"/>
          <w:sz w:val="24"/>
          <w:szCs w:val="24"/>
        </w:rPr>
        <w:t xml:space="preserve"> žák je přístupný výchovnému působení a snaží se své chyby napravit;</w:t>
      </w:r>
      <w:r>
        <w:rPr>
          <w:rFonts w:ascii="Times New Roman" w:hAnsi="Times New Roman" w:cs="Times New Roman"/>
          <w:sz w:val="24"/>
          <w:szCs w:val="24"/>
        </w:rPr>
        <w:t xml:space="preserve"> </w:t>
      </w:r>
      <w:r w:rsidR="008660B9" w:rsidRPr="00E009FA">
        <w:rPr>
          <w:rFonts w:ascii="Times New Roman" w:hAnsi="Times New Roman" w:cs="Times New Roman"/>
          <w:b/>
          <w:bCs/>
          <w:sz w:val="24"/>
          <w:szCs w:val="24"/>
        </w:rPr>
        <w:t>stupeň 2 (uspokojivé):</w:t>
      </w:r>
      <w:r w:rsidR="008660B9" w:rsidRPr="001B69A1">
        <w:rPr>
          <w:rFonts w:ascii="Times New Roman" w:hAnsi="Times New Roman" w:cs="Times New Roman"/>
          <w:sz w:val="24"/>
          <w:szCs w:val="24"/>
        </w:rPr>
        <w:t xml:space="preserve"> chování žáka je v rozporu s pravidly chování a s ustanoveními řádu školy; žák se dopustí závažného přestupku proti pravidlům slušného chování nebo řádu školy</w:t>
      </w:r>
      <w:r w:rsidR="00B66238">
        <w:rPr>
          <w:rFonts w:ascii="Times New Roman" w:hAnsi="Times New Roman" w:cs="Times New Roman"/>
          <w:sz w:val="24"/>
          <w:szCs w:val="24"/>
        </w:rPr>
        <w:t xml:space="preserve">, </w:t>
      </w:r>
      <w:r w:rsidR="008660B9" w:rsidRPr="001B69A1">
        <w:rPr>
          <w:rFonts w:ascii="Times New Roman" w:hAnsi="Times New Roman" w:cs="Times New Roman"/>
          <w:sz w:val="24"/>
          <w:szCs w:val="24"/>
        </w:rPr>
        <w:t>ohrožuje bezpečnost a zdraví svoje nebo jiných osob</w:t>
      </w:r>
      <w:r w:rsidR="008660B9" w:rsidRPr="001B69A1">
        <w:rPr>
          <w:rFonts w:ascii="Times New Roman" w:hAnsi="Times New Roman" w:cs="Times New Roman"/>
          <w:sz w:val="24"/>
          <w:szCs w:val="24"/>
          <w:lang w:val="en-US"/>
        </w:rPr>
        <w:t>;</w:t>
      </w:r>
    </w:p>
    <w:p w14:paraId="586A0B73" w14:textId="29890BD7" w:rsidR="00844405" w:rsidRDefault="00E009FA" w:rsidP="00E009FA">
      <w:pPr>
        <w:pStyle w:val="Odstavecseseznamem"/>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b/>
          <w:bCs/>
          <w:sz w:val="24"/>
          <w:szCs w:val="24"/>
        </w:rPr>
        <w:tab/>
      </w:r>
      <w:r w:rsidR="008660B9" w:rsidRPr="008660B9">
        <w:rPr>
          <w:rFonts w:ascii="Times New Roman" w:hAnsi="Times New Roman" w:cs="Times New Roman"/>
          <w:b/>
          <w:bCs/>
          <w:sz w:val="24"/>
          <w:szCs w:val="24"/>
        </w:rPr>
        <w:t>stupeň 3 (neuspokojivé):</w:t>
      </w:r>
      <w:r w:rsidR="008660B9" w:rsidRPr="001B69A1">
        <w:rPr>
          <w:rFonts w:ascii="Times New Roman" w:hAnsi="Times New Roman" w:cs="Times New Roman"/>
          <w:sz w:val="24"/>
          <w:szCs w:val="24"/>
        </w:rPr>
        <w:t xml:space="preserve"> chování žáka ve škole je v příkrém rozporu s pravidly slušného chování; dopustí se takových závažných přestupků proti řádu školy nebo provinění, že je jimi vážně ohrožena výchova nebo bezpečnost a zdraví jiných osob; záměrně narušuje hrubým způsobem výchovně vzdělávací činnost školy</w:t>
      </w:r>
      <w:r w:rsidR="00B66238">
        <w:rPr>
          <w:rFonts w:ascii="Times New Roman" w:hAnsi="Times New Roman" w:cs="Times New Roman"/>
          <w:sz w:val="24"/>
          <w:szCs w:val="24"/>
        </w:rPr>
        <w:t>.</w:t>
      </w:r>
    </w:p>
    <w:p w14:paraId="24F7FD54" w14:textId="77777777" w:rsidR="009863D9" w:rsidRPr="001B69A1" w:rsidRDefault="009863D9" w:rsidP="009863D9">
      <w:pPr>
        <w:pStyle w:val="Odstavecseseznamem"/>
        <w:tabs>
          <w:tab w:val="left" w:pos="709"/>
        </w:tabs>
        <w:spacing w:after="0" w:line="240" w:lineRule="atLeast"/>
        <w:ind w:left="709" w:hanging="709"/>
        <w:jc w:val="both"/>
        <w:rPr>
          <w:rFonts w:ascii="Times New Roman" w:hAnsi="Times New Roman" w:cs="Times New Roman"/>
          <w:sz w:val="24"/>
          <w:szCs w:val="24"/>
        </w:rPr>
      </w:pPr>
    </w:p>
    <w:p w14:paraId="58BE3E01" w14:textId="537A3A2A" w:rsidR="009863D9" w:rsidRDefault="009863D9" w:rsidP="009863D9">
      <w:pPr>
        <w:pStyle w:val="Odstavecseseznamem"/>
        <w:numPr>
          <w:ilvl w:val="0"/>
          <w:numId w:val="6"/>
        </w:numPr>
        <w:tabs>
          <w:tab w:val="left" w:pos="426"/>
        </w:tabs>
        <w:spacing w:after="0" w:line="240" w:lineRule="atLeast"/>
        <w:ind w:left="709" w:hanging="709"/>
        <w:jc w:val="both"/>
        <w:rPr>
          <w:rFonts w:ascii="Times New Roman" w:hAnsi="Times New Roman" w:cs="Times New Roman"/>
          <w:b/>
          <w:sz w:val="24"/>
          <w:szCs w:val="24"/>
          <w:u w:val="single"/>
        </w:rPr>
      </w:pPr>
      <w:r>
        <w:rPr>
          <w:rFonts w:ascii="Times New Roman" w:hAnsi="Times New Roman" w:cs="Times New Roman"/>
          <w:b/>
          <w:sz w:val="24"/>
          <w:szCs w:val="24"/>
          <w:u w:val="single"/>
        </w:rPr>
        <w:t>Zásady pro sebehodnocení žáků</w:t>
      </w:r>
    </w:p>
    <w:p w14:paraId="42C0EA3B" w14:textId="5D3802B2" w:rsidR="009863D9" w:rsidRPr="00B66BA2" w:rsidRDefault="009863D9" w:rsidP="009863D9">
      <w:pPr>
        <w:tabs>
          <w:tab w:val="left" w:pos="709"/>
        </w:tabs>
        <w:spacing w:after="0" w:line="240" w:lineRule="atLeast"/>
        <w:jc w:val="both"/>
        <w:rPr>
          <w:rFonts w:ascii="Times New Roman" w:hAnsi="Times New Roman" w:cs="Times New Roman"/>
          <w:b/>
          <w:sz w:val="24"/>
          <w:szCs w:val="24"/>
        </w:rPr>
      </w:pPr>
    </w:p>
    <w:p w14:paraId="7DE6B85D" w14:textId="0DCACCFC" w:rsidR="009863D9" w:rsidRDefault="009863D9" w:rsidP="009863D9">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Nedílnou součástí hodnocení žáků je sebehodnocení, které zvyšuje účinnost výchovně vzdělávacího procesu</w:t>
      </w:r>
    </w:p>
    <w:p w14:paraId="7E6586FD" w14:textId="2894F3ED" w:rsidR="009863D9" w:rsidRDefault="009863D9" w:rsidP="009863D9">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Sebehodnocení podporuje samostatnost a nezávislost žáka na učiteli, rozvíjí osobnost žáka</w:t>
      </w:r>
    </w:p>
    <w:p w14:paraId="755E91FA" w14:textId="46127378" w:rsidR="009863D9" w:rsidRDefault="009863D9" w:rsidP="009863D9">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Učitel při svém hodnocení přihlíží k sebehodnocení žáka</w:t>
      </w:r>
    </w:p>
    <w:p w14:paraId="4CE4A340" w14:textId="3717D561" w:rsidR="009863D9" w:rsidRDefault="009863D9" w:rsidP="009863D9">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Při sebehodnocení žák popisuje úroveň naplnění těchto krit</w:t>
      </w:r>
      <w:r w:rsidR="00C736F2">
        <w:rPr>
          <w:rFonts w:ascii="Times New Roman" w:hAnsi="Times New Roman" w:cs="Times New Roman"/>
          <w:sz w:val="24"/>
          <w:szCs w:val="24"/>
        </w:rPr>
        <w:t>é</w:t>
      </w:r>
      <w:r>
        <w:rPr>
          <w:rFonts w:ascii="Times New Roman" w:hAnsi="Times New Roman" w:cs="Times New Roman"/>
          <w:sz w:val="24"/>
          <w:szCs w:val="24"/>
        </w:rPr>
        <w:t>rií:</w:t>
      </w:r>
    </w:p>
    <w:p w14:paraId="1A928C17" w14:textId="60734F83" w:rsidR="009863D9" w:rsidRDefault="009863D9" w:rsidP="009863D9">
      <w:pPr>
        <w:pStyle w:val="Odstavecseseznamem"/>
        <w:numPr>
          <w:ilvl w:val="0"/>
          <w:numId w:val="28"/>
        </w:numPr>
        <w:tabs>
          <w:tab w:val="left" w:pos="709"/>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Chování, dodržování pravidel</w:t>
      </w:r>
    </w:p>
    <w:p w14:paraId="42BE3FE3" w14:textId="20F3722A" w:rsidR="009863D9" w:rsidRDefault="009863D9" w:rsidP="009863D9">
      <w:pPr>
        <w:pStyle w:val="Odstavecseseznamem"/>
        <w:numPr>
          <w:ilvl w:val="0"/>
          <w:numId w:val="28"/>
        </w:numPr>
        <w:tabs>
          <w:tab w:val="left" w:pos="709"/>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Co se žákovi v jednotlivých předmětech daří</w:t>
      </w:r>
    </w:p>
    <w:p w14:paraId="1DB373DE" w14:textId="6B226FA3" w:rsidR="009863D9" w:rsidRDefault="009863D9" w:rsidP="009863D9">
      <w:pPr>
        <w:pStyle w:val="Odstavecseseznamem"/>
        <w:numPr>
          <w:ilvl w:val="0"/>
          <w:numId w:val="28"/>
        </w:numPr>
        <w:tabs>
          <w:tab w:val="left" w:pos="709"/>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Co se žákovi v jednotlivých předmětech nedaří</w:t>
      </w:r>
    </w:p>
    <w:p w14:paraId="2321BFAC" w14:textId="7AC61702" w:rsidR="00084782" w:rsidRPr="00084782" w:rsidRDefault="00084782" w:rsidP="009863D9">
      <w:pPr>
        <w:pStyle w:val="Odstavecseseznamem"/>
        <w:numPr>
          <w:ilvl w:val="0"/>
          <w:numId w:val="28"/>
        </w:numPr>
        <w:tabs>
          <w:tab w:val="left" w:pos="709"/>
        </w:tabs>
        <w:spacing w:after="0" w:line="240" w:lineRule="atLeast"/>
        <w:jc w:val="both"/>
        <w:rPr>
          <w:rFonts w:ascii="Times New Roman" w:hAnsi="Times New Roman" w:cs="Times New Roman"/>
          <w:sz w:val="24"/>
          <w:szCs w:val="24"/>
        </w:rPr>
      </w:pPr>
      <w:r w:rsidRPr="00084782">
        <w:rPr>
          <w:rFonts w:ascii="Times New Roman" w:hAnsi="Times New Roman" w:cs="Times New Roman"/>
          <w:sz w:val="24"/>
          <w:szCs w:val="24"/>
        </w:rPr>
        <w:t>Co mu ještě nejde, jaké má rezervy</w:t>
      </w:r>
    </w:p>
    <w:p w14:paraId="366F7420" w14:textId="604D653F" w:rsidR="009863D9" w:rsidRDefault="009863D9" w:rsidP="009863D9">
      <w:pPr>
        <w:pStyle w:val="Odstavecseseznamem"/>
        <w:numPr>
          <w:ilvl w:val="0"/>
          <w:numId w:val="28"/>
        </w:numPr>
        <w:tabs>
          <w:tab w:val="left" w:pos="709"/>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Jak umí spolupracovat s ostatními</w:t>
      </w:r>
    </w:p>
    <w:p w14:paraId="221EFFB7" w14:textId="66E35B7C" w:rsidR="009863D9" w:rsidRDefault="009863D9" w:rsidP="009863D9">
      <w:pPr>
        <w:pStyle w:val="Odstavecseseznamem"/>
        <w:numPr>
          <w:ilvl w:val="0"/>
          <w:numId w:val="28"/>
        </w:numPr>
        <w:tabs>
          <w:tab w:val="left" w:pos="709"/>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Jak pracuje při týmové práci</w:t>
      </w:r>
    </w:p>
    <w:p w14:paraId="3B3992A4" w14:textId="603EF5C3" w:rsidR="009863D9" w:rsidRDefault="009863D9" w:rsidP="009863D9">
      <w:pPr>
        <w:pStyle w:val="Odstavecseseznamem"/>
        <w:numPr>
          <w:ilvl w:val="0"/>
          <w:numId w:val="28"/>
        </w:numPr>
        <w:tabs>
          <w:tab w:val="left" w:pos="709"/>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Zda je v hodinách aktivní</w:t>
      </w:r>
    </w:p>
    <w:p w14:paraId="6A67164D" w14:textId="6A0403DD" w:rsidR="009863D9" w:rsidRDefault="009863D9" w:rsidP="009863D9">
      <w:pPr>
        <w:pStyle w:val="Odstavecseseznamem"/>
        <w:numPr>
          <w:ilvl w:val="0"/>
          <w:numId w:val="28"/>
        </w:numPr>
        <w:tabs>
          <w:tab w:val="left" w:pos="709"/>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Jak na sobě bude pracovat, aby se zlepšil</w:t>
      </w:r>
    </w:p>
    <w:p w14:paraId="371516EB" w14:textId="1C0BCA24" w:rsidR="009863D9" w:rsidRDefault="00C736F2" w:rsidP="009863D9">
      <w:pPr>
        <w:pStyle w:val="Odstavecseseznamem"/>
        <w:numPr>
          <w:ilvl w:val="0"/>
          <w:numId w:val="28"/>
        </w:numPr>
        <w:tabs>
          <w:tab w:val="left" w:pos="709"/>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Zda se dobře připravuje na výuku</w:t>
      </w:r>
    </w:p>
    <w:p w14:paraId="0B568798" w14:textId="13DA02A1" w:rsidR="00C736F2" w:rsidRDefault="00C736F2" w:rsidP="009863D9">
      <w:pPr>
        <w:pStyle w:val="Odstavecseseznamem"/>
        <w:numPr>
          <w:ilvl w:val="0"/>
          <w:numId w:val="28"/>
        </w:numPr>
        <w:tabs>
          <w:tab w:val="left" w:pos="709"/>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Zda bude potřebovat pomoc, jak si o ni řekne</w:t>
      </w:r>
    </w:p>
    <w:p w14:paraId="62E840AB" w14:textId="22294C92" w:rsidR="007D69D1" w:rsidRPr="00084782" w:rsidRDefault="00B60562" w:rsidP="00084782">
      <w:pPr>
        <w:pStyle w:val="Odstavecseseznamem"/>
        <w:numPr>
          <w:ilvl w:val="0"/>
          <w:numId w:val="28"/>
        </w:numPr>
        <w:tabs>
          <w:tab w:val="left" w:pos="709"/>
        </w:tabs>
        <w:spacing w:after="0" w:line="240" w:lineRule="atLeast"/>
        <w:jc w:val="both"/>
        <w:rPr>
          <w:rFonts w:ascii="Times New Roman" w:hAnsi="Times New Roman" w:cs="Times New Roman"/>
          <w:sz w:val="24"/>
          <w:szCs w:val="24"/>
        </w:rPr>
      </w:pPr>
      <w:r w:rsidRPr="00B60562">
        <w:rPr>
          <w:rFonts w:ascii="Times New Roman" w:hAnsi="Times New Roman" w:cs="Times New Roman"/>
          <w:sz w:val="24"/>
          <w:szCs w:val="24"/>
        </w:rPr>
        <w:t>Chybu je třeba chápat jako přirozenou věc v procesu učení. Pedagogičtí pracovníci se o chybě se žáky baví, žáci se snaží chyby společně opravovat.</w:t>
      </w:r>
    </w:p>
    <w:p w14:paraId="4DEFFC5C" w14:textId="32197EA8" w:rsidR="007D69D1" w:rsidRPr="00084782" w:rsidRDefault="007D69D1" w:rsidP="007D69D1">
      <w:pPr>
        <w:pStyle w:val="Odstavecseseznamem"/>
        <w:numPr>
          <w:ilvl w:val="0"/>
          <w:numId w:val="28"/>
        </w:numPr>
        <w:spacing w:after="120" w:line="240" w:lineRule="auto"/>
        <w:rPr>
          <w:rFonts w:ascii="Times New Roman" w:hAnsi="Times New Roman" w:cs="Times New Roman"/>
          <w:sz w:val="24"/>
          <w:szCs w:val="24"/>
        </w:rPr>
      </w:pPr>
      <w:r w:rsidRPr="00084782">
        <w:rPr>
          <w:rFonts w:ascii="Times New Roman" w:hAnsi="Times New Roman" w:cs="Times New Roman"/>
          <w:sz w:val="24"/>
          <w:szCs w:val="24"/>
        </w:rPr>
        <w:t>Sebehodnocení je součástí hodnocení žáka, ale nenahrazuje klasické hodnocení, má pouze doplňovat a rozšiřovat evaluační procesy a více aktivizovat žáka.</w:t>
      </w:r>
    </w:p>
    <w:p w14:paraId="0997F0A7" w14:textId="7CF5E459" w:rsidR="009863D9" w:rsidRDefault="009863D9" w:rsidP="00E009FA">
      <w:pPr>
        <w:pStyle w:val="Odstavecseseznamem"/>
        <w:tabs>
          <w:tab w:val="left" w:pos="709"/>
        </w:tabs>
        <w:spacing w:after="0" w:line="240" w:lineRule="atLeast"/>
        <w:ind w:left="709" w:hanging="709"/>
        <w:jc w:val="both"/>
        <w:rPr>
          <w:rFonts w:ascii="Times New Roman" w:hAnsi="Times New Roman" w:cs="Times New Roman"/>
          <w:sz w:val="24"/>
          <w:szCs w:val="24"/>
        </w:rPr>
      </w:pPr>
    </w:p>
    <w:p w14:paraId="00462525" w14:textId="1E0BA4D5" w:rsidR="001339FA" w:rsidRDefault="001339FA" w:rsidP="00E009FA">
      <w:pPr>
        <w:pStyle w:val="Odstavecseseznamem"/>
        <w:tabs>
          <w:tab w:val="left" w:pos="709"/>
        </w:tabs>
        <w:spacing w:after="0" w:line="240" w:lineRule="atLeast"/>
        <w:ind w:left="709" w:hanging="709"/>
        <w:jc w:val="both"/>
        <w:rPr>
          <w:rFonts w:ascii="Times New Roman" w:hAnsi="Times New Roman" w:cs="Times New Roman"/>
          <w:sz w:val="24"/>
          <w:szCs w:val="24"/>
        </w:rPr>
      </w:pPr>
    </w:p>
    <w:p w14:paraId="3FBF2F2F" w14:textId="77777777" w:rsidR="001339FA" w:rsidRPr="00084782" w:rsidRDefault="001339FA" w:rsidP="00E009FA">
      <w:pPr>
        <w:pStyle w:val="Odstavecseseznamem"/>
        <w:tabs>
          <w:tab w:val="left" w:pos="709"/>
        </w:tabs>
        <w:spacing w:after="0" w:line="240" w:lineRule="atLeast"/>
        <w:ind w:left="709" w:hanging="709"/>
        <w:jc w:val="both"/>
        <w:rPr>
          <w:rFonts w:ascii="Times New Roman" w:hAnsi="Times New Roman" w:cs="Times New Roman"/>
          <w:sz w:val="24"/>
          <w:szCs w:val="24"/>
        </w:rPr>
      </w:pPr>
    </w:p>
    <w:p w14:paraId="665D73C6" w14:textId="1D78FAD7" w:rsidR="007C3E42" w:rsidRPr="007C3E42" w:rsidRDefault="007C3E42" w:rsidP="007C3E42">
      <w:pPr>
        <w:tabs>
          <w:tab w:val="left" w:pos="709"/>
        </w:tabs>
        <w:spacing w:after="0" w:line="240" w:lineRule="atLeast"/>
        <w:jc w:val="both"/>
        <w:rPr>
          <w:rFonts w:ascii="Times New Roman" w:hAnsi="Times New Roman" w:cs="Times New Roman"/>
          <w:sz w:val="24"/>
          <w:szCs w:val="24"/>
        </w:rPr>
      </w:pPr>
    </w:p>
    <w:p w14:paraId="7E37E156" w14:textId="36F9E01C" w:rsidR="007C3E42" w:rsidRDefault="007C3E42" w:rsidP="007C3E42">
      <w:pPr>
        <w:pStyle w:val="Odstavecseseznamem"/>
        <w:numPr>
          <w:ilvl w:val="0"/>
          <w:numId w:val="6"/>
        </w:numPr>
        <w:tabs>
          <w:tab w:val="left" w:pos="426"/>
        </w:tabs>
        <w:spacing w:after="0" w:line="240" w:lineRule="atLeast"/>
        <w:ind w:left="709" w:hanging="709"/>
        <w:jc w:val="both"/>
        <w:rPr>
          <w:rFonts w:ascii="Times New Roman" w:hAnsi="Times New Roman" w:cs="Times New Roman"/>
          <w:b/>
          <w:sz w:val="24"/>
          <w:szCs w:val="24"/>
          <w:u w:val="single"/>
        </w:rPr>
      </w:pPr>
      <w:r w:rsidRPr="001339FA">
        <w:rPr>
          <w:rFonts w:ascii="Times New Roman" w:hAnsi="Times New Roman" w:cs="Times New Roman"/>
          <w:b/>
          <w:sz w:val="24"/>
          <w:szCs w:val="24"/>
          <w:u w:val="single"/>
        </w:rPr>
        <w:lastRenderedPageBreak/>
        <w:t>Individuální vzdělávání</w:t>
      </w:r>
    </w:p>
    <w:p w14:paraId="2B17548F" w14:textId="77777777" w:rsidR="001339FA" w:rsidRPr="001339FA" w:rsidRDefault="001339FA" w:rsidP="001339FA">
      <w:pPr>
        <w:pStyle w:val="Odstavecseseznamem"/>
        <w:tabs>
          <w:tab w:val="left" w:pos="426"/>
        </w:tabs>
        <w:spacing w:after="0" w:line="240" w:lineRule="atLeast"/>
        <w:ind w:left="709"/>
        <w:jc w:val="both"/>
        <w:rPr>
          <w:rFonts w:ascii="Times New Roman" w:hAnsi="Times New Roman" w:cs="Times New Roman"/>
          <w:b/>
          <w:sz w:val="24"/>
          <w:szCs w:val="24"/>
          <w:u w:val="single"/>
        </w:rPr>
      </w:pPr>
    </w:p>
    <w:p w14:paraId="635F0205" w14:textId="0F75DCBE" w:rsidR="001339FA" w:rsidRPr="001339FA" w:rsidRDefault="001339FA" w:rsidP="001339FA">
      <w:pPr>
        <w:pStyle w:val="Odstavecseseznamem"/>
        <w:numPr>
          <w:ilvl w:val="1"/>
          <w:numId w:val="6"/>
        </w:numPr>
        <w:spacing w:before="100" w:beforeAutospacing="1" w:after="100" w:afterAutospacing="1"/>
        <w:rPr>
          <w:rFonts w:ascii="Times New Roman" w:eastAsia="Times New Roman" w:hAnsi="Times New Roman" w:cs="Times New Roman"/>
          <w:sz w:val="24"/>
          <w:szCs w:val="24"/>
          <w:lang w:eastAsia="cs-CZ"/>
        </w:rPr>
      </w:pPr>
      <w:r w:rsidRPr="001339FA">
        <w:rPr>
          <w:rFonts w:ascii="Times New Roman" w:eastAsia="Times New Roman" w:hAnsi="Times New Roman" w:cs="Times New Roman"/>
          <w:sz w:val="24"/>
          <w:szCs w:val="24"/>
          <w:lang w:eastAsia="cs-CZ"/>
        </w:rPr>
        <w:t>O povolení individuálního vzdělávání žáka rozhoduje ředitel školy, kam byl žák přijat k plnění povinné školní docházky, na základě písemné žádosti zákonného zástupce žáka.</w:t>
      </w:r>
    </w:p>
    <w:p w14:paraId="57D804E4" w14:textId="0ACBE6F8" w:rsidR="001339FA" w:rsidRPr="001339FA" w:rsidRDefault="001339FA" w:rsidP="001339FA">
      <w:pPr>
        <w:pStyle w:val="Odstavecseseznamem"/>
        <w:numPr>
          <w:ilvl w:val="1"/>
          <w:numId w:val="6"/>
        </w:numPr>
        <w:spacing w:before="100" w:beforeAutospacing="1" w:after="100" w:afterAutospacing="1"/>
        <w:rPr>
          <w:rFonts w:ascii="Times New Roman" w:eastAsia="Times New Roman" w:hAnsi="Times New Roman" w:cs="Times New Roman"/>
          <w:sz w:val="24"/>
          <w:szCs w:val="24"/>
          <w:lang w:eastAsia="cs-CZ"/>
        </w:rPr>
      </w:pPr>
      <w:r w:rsidRPr="001339FA">
        <w:rPr>
          <w:rFonts w:ascii="Times New Roman" w:eastAsia="Times New Roman" w:hAnsi="Times New Roman" w:cs="Times New Roman"/>
          <w:sz w:val="24"/>
          <w:szCs w:val="24"/>
          <w:lang w:eastAsia="cs-CZ"/>
        </w:rPr>
        <w:t>Žádost zákonného zástupce o individuální vzdělávání musí obsahovat</w:t>
      </w:r>
      <w:r w:rsidRPr="001339FA">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a)</w:t>
      </w:r>
      <w:r w:rsidRPr="001339FA">
        <w:rPr>
          <w:rFonts w:ascii="Times New Roman" w:eastAsia="Times New Roman" w:hAnsi="Times New Roman" w:cs="Times New Roman"/>
          <w:sz w:val="24"/>
          <w:szCs w:val="24"/>
          <w:lang w:eastAsia="cs-CZ"/>
        </w:rPr>
        <w:t xml:space="preserve"> jméno, popřípadě jména, a příjmení, rodné číslo, bylo-li přiděleno, a místo trvalého pobytu žáka nebo bydliště, pokud nemá na území České republiky místo trvalého pobytu,</w:t>
      </w:r>
      <w:r w:rsidRPr="001339FA">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b)</w:t>
      </w:r>
      <w:r w:rsidRPr="001339FA">
        <w:rPr>
          <w:rFonts w:ascii="Times New Roman" w:eastAsia="Times New Roman" w:hAnsi="Times New Roman" w:cs="Times New Roman"/>
          <w:sz w:val="24"/>
          <w:szCs w:val="24"/>
          <w:lang w:eastAsia="cs-CZ"/>
        </w:rPr>
        <w:t xml:space="preserve"> uvedení období, ročníku, popřípadě pololetí, kdy má být žák individuálně vzděláván,</w:t>
      </w:r>
      <w:r w:rsidRPr="001339FA">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c)</w:t>
      </w:r>
      <w:r w:rsidRPr="001339FA">
        <w:rPr>
          <w:rFonts w:ascii="Times New Roman" w:eastAsia="Times New Roman" w:hAnsi="Times New Roman" w:cs="Times New Roman"/>
          <w:sz w:val="24"/>
          <w:szCs w:val="24"/>
          <w:lang w:eastAsia="cs-CZ"/>
        </w:rPr>
        <w:t xml:space="preserve"> důvody pro individuální vzdělávání žáka,</w:t>
      </w:r>
      <w:r w:rsidRPr="001339FA">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d)</w:t>
      </w:r>
      <w:r w:rsidRPr="001339FA">
        <w:rPr>
          <w:rFonts w:ascii="Times New Roman" w:eastAsia="Times New Roman" w:hAnsi="Times New Roman" w:cs="Times New Roman"/>
          <w:sz w:val="24"/>
          <w:szCs w:val="24"/>
          <w:lang w:eastAsia="cs-CZ"/>
        </w:rPr>
        <w:t xml:space="preserve"> popis prostorového a materiálně technického zabezpečení vzdělávání a podmínek ochrany zdraví individuálně vzdělávaného žáka,</w:t>
      </w:r>
      <w:r w:rsidRPr="001339FA">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e)</w:t>
      </w:r>
      <w:r w:rsidRPr="001339FA">
        <w:rPr>
          <w:rFonts w:ascii="Times New Roman" w:eastAsia="Times New Roman" w:hAnsi="Times New Roman" w:cs="Times New Roman"/>
          <w:sz w:val="24"/>
          <w:szCs w:val="24"/>
          <w:lang w:eastAsia="cs-CZ"/>
        </w:rPr>
        <w:t xml:space="preserve"> doklady osvědčující splnění vzdělání osoby, která bude žáka individuálně vzdělávat,</w:t>
      </w:r>
      <w:r w:rsidRPr="001339FA">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f)</w:t>
      </w:r>
      <w:r w:rsidRPr="001339FA">
        <w:rPr>
          <w:rFonts w:ascii="Times New Roman" w:eastAsia="Times New Roman" w:hAnsi="Times New Roman" w:cs="Times New Roman"/>
          <w:sz w:val="24"/>
          <w:szCs w:val="24"/>
          <w:lang w:eastAsia="cs-CZ"/>
        </w:rPr>
        <w:t xml:space="preserve"> seznam učebnic a učebních textů, které budou ve výuce užívány, pokud nejde o učebnice uvedené v § 27 odst. 1,</w:t>
      </w:r>
      <w:r w:rsidRPr="001339FA">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g)</w:t>
      </w:r>
      <w:r w:rsidRPr="001339FA">
        <w:rPr>
          <w:rFonts w:ascii="Times New Roman" w:eastAsia="Times New Roman" w:hAnsi="Times New Roman" w:cs="Times New Roman"/>
          <w:sz w:val="24"/>
          <w:szCs w:val="24"/>
          <w:lang w:eastAsia="cs-CZ"/>
        </w:rPr>
        <w:t xml:space="preserve"> další skutečnosti, které mají vliv na průběh vzdělávání žáka,</w:t>
      </w:r>
      <w:r w:rsidRPr="001339FA">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h)</w:t>
      </w:r>
      <w:r w:rsidRPr="001339FA">
        <w:rPr>
          <w:rFonts w:ascii="Times New Roman" w:eastAsia="Times New Roman" w:hAnsi="Times New Roman" w:cs="Times New Roman"/>
          <w:sz w:val="24"/>
          <w:szCs w:val="24"/>
          <w:lang w:eastAsia="cs-CZ"/>
        </w:rPr>
        <w:t xml:space="preserve"> vyjádření školského poradenského zařízení.</w:t>
      </w:r>
    </w:p>
    <w:p w14:paraId="142D87DE" w14:textId="29DBBC32" w:rsidR="001339FA" w:rsidRPr="001339FA" w:rsidRDefault="001339FA" w:rsidP="001339FA">
      <w:pPr>
        <w:pStyle w:val="Odstavecseseznamem"/>
        <w:numPr>
          <w:ilvl w:val="1"/>
          <w:numId w:val="6"/>
        </w:numPr>
        <w:spacing w:before="100" w:beforeAutospacing="1" w:after="100" w:afterAutospacing="1"/>
        <w:rPr>
          <w:rFonts w:ascii="Times New Roman" w:eastAsia="Times New Roman" w:hAnsi="Times New Roman" w:cs="Times New Roman"/>
          <w:sz w:val="24"/>
          <w:szCs w:val="24"/>
          <w:lang w:eastAsia="cs-CZ"/>
        </w:rPr>
      </w:pPr>
      <w:r w:rsidRPr="001339FA">
        <w:rPr>
          <w:rFonts w:ascii="Times New Roman" w:eastAsia="Times New Roman" w:hAnsi="Times New Roman" w:cs="Times New Roman"/>
          <w:sz w:val="24"/>
          <w:szCs w:val="24"/>
          <w:lang w:eastAsia="cs-CZ"/>
        </w:rPr>
        <w:t>Ředitel školy individuální vzdělávání povolí, pokud</w:t>
      </w:r>
      <w:r>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a)</w:t>
      </w:r>
      <w:r w:rsidRPr="001339FA">
        <w:rPr>
          <w:rFonts w:ascii="Times New Roman" w:eastAsia="Times New Roman" w:hAnsi="Times New Roman" w:cs="Times New Roman"/>
          <w:sz w:val="24"/>
          <w:szCs w:val="24"/>
          <w:lang w:eastAsia="cs-CZ"/>
        </w:rPr>
        <w:t xml:space="preserve"> jsou dány závažné důvody pro individuální vzdělávání,</w:t>
      </w:r>
      <w:r>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b)</w:t>
      </w:r>
      <w:r w:rsidRPr="001339FA">
        <w:rPr>
          <w:rFonts w:ascii="Times New Roman" w:eastAsia="Times New Roman" w:hAnsi="Times New Roman" w:cs="Times New Roman"/>
          <w:sz w:val="24"/>
          <w:szCs w:val="24"/>
          <w:lang w:eastAsia="cs-CZ"/>
        </w:rPr>
        <w:t xml:space="preserve"> jsou zajištěny dostatečné podmínky pro individuální vzdělávání, zejména podmínky materiální a ochrany zdraví žáka,</w:t>
      </w:r>
      <w:r>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c)</w:t>
      </w:r>
      <w:r w:rsidRPr="001339FA">
        <w:rPr>
          <w:rFonts w:ascii="Times New Roman" w:eastAsia="Times New Roman" w:hAnsi="Times New Roman" w:cs="Times New Roman"/>
          <w:sz w:val="24"/>
          <w:szCs w:val="24"/>
          <w:lang w:eastAsia="cs-CZ"/>
        </w:rPr>
        <w:t xml:space="preserve"> osoba, která bude žáka vzdělávat, získala alespoň střední vzdělání s maturitní zkouškou, a jedná-li se o žáka ve druhém stupni základní školy, vysokoškolské vzdělání,</w:t>
      </w:r>
      <w:r>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d)</w:t>
      </w:r>
      <w:r w:rsidRPr="001339FA">
        <w:rPr>
          <w:rFonts w:ascii="Times New Roman" w:eastAsia="Times New Roman" w:hAnsi="Times New Roman" w:cs="Times New Roman"/>
          <w:sz w:val="24"/>
          <w:szCs w:val="24"/>
          <w:lang w:eastAsia="cs-CZ"/>
        </w:rPr>
        <w:t xml:space="preserve"> jsou zajištěny vhodné učebnice a učební texty, podle nichž se má žák vzdělávat.</w:t>
      </w:r>
    </w:p>
    <w:p w14:paraId="31C1F8DC" w14:textId="2779F060" w:rsidR="001339FA" w:rsidRPr="001339FA" w:rsidRDefault="001339FA" w:rsidP="001339FA">
      <w:pPr>
        <w:pStyle w:val="Odstavecseseznamem"/>
        <w:numPr>
          <w:ilvl w:val="1"/>
          <w:numId w:val="6"/>
        </w:numPr>
        <w:spacing w:before="100" w:beforeAutospacing="1" w:after="100" w:afterAutospacing="1"/>
        <w:rPr>
          <w:rFonts w:ascii="Times New Roman" w:eastAsia="Times New Roman" w:hAnsi="Times New Roman" w:cs="Times New Roman"/>
          <w:sz w:val="24"/>
          <w:szCs w:val="24"/>
          <w:lang w:eastAsia="cs-CZ"/>
        </w:rPr>
      </w:pPr>
      <w:r w:rsidRPr="001339FA">
        <w:rPr>
          <w:rFonts w:ascii="Times New Roman" w:eastAsia="Times New Roman" w:hAnsi="Times New Roman" w:cs="Times New Roman"/>
          <w:sz w:val="24"/>
          <w:szCs w:val="24"/>
          <w:lang w:eastAsia="cs-CZ"/>
        </w:rPr>
        <w:t>Po dobu individuálního vzdělávání žáka za plnění podmínek uvedených v odstavci 3 odpovídá zákonný zástupce žáka.</w:t>
      </w:r>
    </w:p>
    <w:p w14:paraId="7974E603" w14:textId="7B11E7CF" w:rsidR="001339FA" w:rsidRPr="001339FA" w:rsidRDefault="001339FA" w:rsidP="001339FA">
      <w:pPr>
        <w:pStyle w:val="Odstavecseseznamem"/>
        <w:numPr>
          <w:ilvl w:val="1"/>
          <w:numId w:val="6"/>
        </w:numPr>
        <w:spacing w:before="100" w:beforeAutospacing="1" w:after="100" w:afterAutospacing="1"/>
        <w:rPr>
          <w:rFonts w:ascii="Times New Roman" w:eastAsia="Times New Roman" w:hAnsi="Times New Roman" w:cs="Times New Roman"/>
          <w:sz w:val="24"/>
          <w:szCs w:val="24"/>
          <w:lang w:eastAsia="cs-CZ"/>
        </w:rPr>
      </w:pPr>
      <w:r w:rsidRPr="001339FA">
        <w:rPr>
          <w:rFonts w:ascii="Times New Roman" w:eastAsia="Times New Roman" w:hAnsi="Times New Roman" w:cs="Times New Roman"/>
          <w:sz w:val="24"/>
          <w:szCs w:val="24"/>
          <w:lang w:eastAsia="cs-CZ"/>
        </w:rPr>
        <w:t>Individuálně vzdělávaný žák koná za každé pololetí zkoušky z příslušného učiva, a to ve škole, do níž byl přijat k plnění povinné školní docházky.</w:t>
      </w:r>
    </w:p>
    <w:p w14:paraId="14A8F5FB" w14:textId="1D5CEDE3" w:rsidR="001339FA" w:rsidRPr="001339FA" w:rsidRDefault="001339FA" w:rsidP="001339FA">
      <w:pPr>
        <w:pStyle w:val="Odstavecseseznamem"/>
        <w:numPr>
          <w:ilvl w:val="1"/>
          <w:numId w:val="6"/>
        </w:numPr>
        <w:spacing w:before="100" w:beforeAutospacing="1" w:after="100" w:afterAutospacing="1"/>
        <w:rPr>
          <w:rFonts w:ascii="Times New Roman" w:eastAsia="Times New Roman" w:hAnsi="Times New Roman" w:cs="Times New Roman"/>
          <w:sz w:val="24"/>
          <w:szCs w:val="24"/>
          <w:lang w:eastAsia="cs-CZ"/>
        </w:rPr>
      </w:pPr>
      <w:r w:rsidRPr="001339FA">
        <w:rPr>
          <w:rFonts w:ascii="Times New Roman" w:eastAsia="Times New Roman" w:hAnsi="Times New Roman" w:cs="Times New Roman"/>
          <w:sz w:val="24"/>
          <w:szCs w:val="24"/>
          <w:lang w:eastAsia="cs-CZ"/>
        </w:rPr>
        <w:t>Nelze-li individuálně vzdělávaného žáka hodnotit na konci příslušného pololetí, určí ředitel školy pro jeho hodnocení náhradní termín, a to tak, aby hodnocení bylo provedeno nejpozději do dvou měsíců po skončení pololetí.</w:t>
      </w:r>
    </w:p>
    <w:p w14:paraId="30F15F73" w14:textId="7588359D" w:rsidR="001339FA" w:rsidRPr="001339FA" w:rsidRDefault="001339FA" w:rsidP="001339FA">
      <w:pPr>
        <w:pStyle w:val="Odstavecseseznamem"/>
        <w:numPr>
          <w:ilvl w:val="1"/>
          <w:numId w:val="6"/>
        </w:numPr>
        <w:spacing w:before="100" w:beforeAutospacing="1" w:after="100" w:afterAutospacing="1"/>
        <w:rPr>
          <w:rFonts w:ascii="Times New Roman" w:eastAsia="Times New Roman" w:hAnsi="Times New Roman" w:cs="Times New Roman"/>
          <w:sz w:val="24"/>
          <w:szCs w:val="24"/>
          <w:lang w:eastAsia="cs-CZ"/>
        </w:rPr>
      </w:pPr>
      <w:r w:rsidRPr="001339FA">
        <w:rPr>
          <w:rFonts w:ascii="Times New Roman" w:eastAsia="Times New Roman" w:hAnsi="Times New Roman" w:cs="Times New Roman"/>
          <w:sz w:val="24"/>
          <w:szCs w:val="24"/>
          <w:lang w:eastAsia="cs-CZ"/>
        </w:rPr>
        <w:t>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14:paraId="15774E0B" w14:textId="7395928A" w:rsidR="001339FA" w:rsidRPr="001339FA" w:rsidRDefault="001339FA" w:rsidP="001339FA">
      <w:pPr>
        <w:pStyle w:val="Odstavecseseznamem"/>
        <w:numPr>
          <w:ilvl w:val="1"/>
          <w:numId w:val="6"/>
        </w:numPr>
        <w:spacing w:before="100" w:beforeAutospacing="1" w:after="100" w:afterAutospacing="1"/>
        <w:rPr>
          <w:rFonts w:ascii="Times New Roman" w:eastAsia="Times New Roman" w:hAnsi="Times New Roman" w:cs="Times New Roman"/>
          <w:sz w:val="24"/>
          <w:szCs w:val="24"/>
          <w:lang w:eastAsia="cs-CZ"/>
        </w:rPr>
      </w:pPr>
      <w:r w:rsidRPr="001339FA">
        <w:rPr>
          <w:rFonts w:ascii="Times New Roman" w:eastAsia="Times New Roman" w:hAnsi="Times New Roman" w:cs="Times New Roman"/>
          <w:sz w:val="24"/>
          <w:szCs w:val="24"/>
          <w:lang w:eastAsia="cs-CZ"/>
        </w:rPr>
        <w:t>Ředitel školy ukončí individuální vzdělávání</w:t>
      </w:r>
      <w:r>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a)</w:t>
      </w:r>
      <w:r w:rsidRPr="001339FA">
        <w:rPr>
          <w:rFonts w:ascii="Times New Roman" w:eastAsia="Times New Roman" w:hAnsi="Times New Roman" w:cs="Times New Roman"/>
          <w:sz w:val="24"/>
          <w:szCs w:val="24"/>
          <w:lang w:eastAsia="cs-CZ"/>
        </w:rPr>
        <w:t xml:space="preserve"> pokud nejsou zajištěny dostatečné podmínky ke vzdělávání, zejména podmínky materiální, personální a ochrany zdraví žáka,</w:t>
      </w:r>
      <w:r>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b)</w:t>
      </w:r>
      <w:r w:rsidRPr="001339FA">
        <w:rPr>
          <w:rFonts w:ascii="Times New Roman" w:eastAsia="Times New Roman" w:hAnsi="Times New Roman" w:cs="Times New Roman"/>
          <w:sz w:val="24"/>
          <w:szCs w:val="24"/>
          <w:lang w:eastAsia="cs-CZ"/>
        </w:rPr>
        <w:t xml:space="preserve"> pokud zákonný zástupce neplní podmínky individuálního vzdělávání stanovené tímto zákonem,</w:t>
      </w:r>
      <w:r>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c)</w:t>
      </w:r>
      <w:r w:rsidRPr="001339FA">
        <w:rPr>
          <w:rFonts w:ascii="Times New Roman" w:eastAsia="Times New Roman" w:hAnsi="Times New Roman" w:cs="Times New Roman"/>
          <w:sz w:val="24"/>
          <w:szCs w:val="24"/>
          <w:lang w:eastAsia="cs-CZ"/>
        </w:rPr>
        <w:t xml:space="preserve"> pokud žák na konci druhého pololetí příslušného školního roku neprospěl,</w:t>
      </w:r>
      <w:r>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d)</w:t>
      </w:r>
      <w:r w:rsidRPr="001339FA">
        <w:rPr>
          <w:rFonts w:ascii="Times New Roman" w:eastAsia="Times New Roman" w:hAnsi="Times New Roman" w:cs="Times New Roman"/>
          <w:sz w:val="24"/>
          <w:szCs w:val="24"/>
          <w:lang w:eastAsia="cs-CZ"/>
        </w:rPr>
        <w:t xml:space="preserve"> nelze-li žáka hodnotit způsobem uvedeným v odstavcích 5 a 6, nebo</w:t>
      </w:r>
      <w:r>
        <w:rPr>
          <w:rFonts w:ascii="Times New Roman" w:eastAsia="Times New Roman" w:hAnsi="Times New Roman" w:cs="Times New Roman"/>
          <w:sz w:val="24"/>
          <w:szCs w:val="24"/>
          <w:lang w:eastAsia="cs-CZ"/>
        </w:rPr>
        <w:t xml:space="preserve">                                                                         </w:t>
      </w:r>
      <w:r w:rsidRPr="001339FA">
        <w:rPr>
          <w:rFonts w:ascii="Times New Roman" w:eastAsia="Times New Roman" w:hAnsi="Times New Roman" w:cs="Times New Roman"/>
          <w:iCs/>
          <w:sz w:val="24"/>
          <w:szCs w:val="24"/>
          <w:lang w:eastAsia="cs-CZ"/>
        </w:rPr>
        <w:t>e)</w:t>
      </w:r>
      <w:r w:rsidRPr="001339FA">
        <w:rPr>
          <w:rFonts w:ascii="Times New Roman" w:eastAsia="Times New Roman" w:hAnsi="Times New Roman" w:cs="Times New Roman"/>
          <w:sz w:val="24"/>
          <w:szCs w:val="24"/>
          <w:lang w:eastAsia="cs-CZ"/>
        </w:rPr>
        <w:t xml:space="preserve"> na žádost zákonného zástupce žáka.</w:t>
      </w:r>
    </w:p>
    <w:p w14:paraId="1CF9BB03" w14:textId="433FBED8" w:rsidR="001339FA" w:rsidRPr="001339FA" w:rsidRDefault="001339FA" w:rsidP="001339FA">
      <w:pPr>
        <w:pStyle w:val="Odstavecseseznamem"/>
        <w:numPr>
          <w:ilvl w:val="1"/>
          <w:numId w:val="6"/>
        </w:numPr>
        <w:spacing w:before="100" w:beforeAutospacing="1" w:after="100" w:afterAutospacing="1"/>
        <w:rPr>
          <w:rFonts w:ascii="Times New Roman" w:eastAsia="Times New Roman" w:hAnsi="Times New Roman" w:cs="Times New Roman"/>
          <w:sz w:val="24"/>
          <w:szCs w:val="24"/>
          <w:lang w:eastAsia="cs-CZ"/>
        </w:rPr>
      </w:pPr>
      <w:r w:rsidRPr="001339FA">
        <w:rPr>
          <w:rFonts w:ascii="Times New Roman" w:eastAsia="Times New Roman" w:hAnsi="Times New Roman" w:cs="Times New Roman"/>
          <w:sz w:val="24"/>
          <w:szCs w:val="24"/>
          <w:lang w:eastAsia="cs-CZ"/>
        </w:rPr>
        <w:t>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14:paraId="39C26795" w14:textId="3913C93E" w:rsidR="007C3E42" w:rsidRDefault="001339FA" w:rsidP="001339FA">
      <w:pPr>
        <w:pStyle w:val="Odstavecseseznamem"/>
        <w:numPr>
          <w:ilvl w:val="1"/>
          <w:numId w:val="6"/>
        </w:numPr>
        <w:spacing w:before="100" w:beforeAutospacing="1" w:after="100" w:afterAutospacing="1"/>
        <w:rPr>
          <w:rFonts w:ascii="Times New Roman" w:eastAsia="Times New Roman" w:hAnsi="Times New Roman" w:cs="Times New Roman"/>
          <w:sz w:val="24"/>
          <w:szCs w:val="24"/>
          <w:lang w:eastAsia="cs-CZ"/>
        </w:rPr>
      </w:pPr>
      <w:r w:rsidRPr="001339FA">
        <w:rPr>
          <w:rFonts w:ascii="Times New Roman" w:eastAsia="Times New Roman" w:hAnsi="Times New Roman" w:cs="Times New Roman"/>
          <w:sz w:val="24"/>
          <w:szCs w:val="24"/>
          <w:lang w:eastAsia="cs-CZ"/>
        </w:rPr>
        <w:t xml:space="preserve">Výdaje spojené s individuálním vzděláváním hradí zákonný zástupce žáka, s výjimkou učebnic a základních školních potřeb podle § 27 odst. 3 a 6, speciálních učebnic a speciálních kompenzačních </w:t>
      </w:r>
      <w:r w:rsidRPr="001339FA">
        <w:rPr>
          <w:rFonts w:ascii="Times New Roman" w:eastAsia="Times New Roman" w:hAnsi="Times New Roman" w:cs="Times New Roman"/>
          <w:sz w:val="24"/>
          <w:szCs w:val="24"/>
          <w:lang w:eastAsia="cs-CZ"/>
        </w:rPr>
        <w:lastRenderedPageBreak/>
        <w:t>pomůcek a speciálních učebních pomůcek podle § 16 odst. 2 písm. d) a výdajů na činnost školy, do níž byl žák přijat k plnění povinné školní docházky.</w:t>
      </w:r>
    </w:p>
    <w:p w14:paraId="471C1A74" w14:textId="77777777" w:rsidR="001339FA" w:rsidRPr="001339FA" w:rsidRDefault="001339FA" w:rsidP="001339FA">
      <w:pPr>
        <w:pStyle w:val="Odstavecseseznamem"/>
        <w:spacing w:before="100" w:beforeAutospacing="1" w:after="100" w:afterAutospacing="1"/>
        <w:ind w:left="432"/>
        <w:rPr>
          <w:rFonts w:ascii="Times New Roman" w:eastAsia="Times New Roman" w:hAnsi="Times New Roman" w:cs="Times New Roman"/>
          <w:sz w:val="24"/>
          <w:szCs w:val="24"/>
          <w:lang w:eastAsia="cs-CZ"/>
        </w:rPr>
      </w:pPr>
    </w:p>
    <w:p w14:paraId="79EF5FEC" w14:textId="68AD6361" w:rsidR="00B66BA2" w:rsidRDefault="00A90FF9" w:rsidP="00A7540A">
      <w:pPr>
        <w:pStyle w:val="Odstavecseseznamem"/>
        <w:numPr>
          <w:ilvl w:val="0"/>
          <w:numId w:val="6"/>
        </w:numPr>
        <w:tabs>
          <w:tab w:val="left" w:pos="426"/>
        </w:tabs>
        <w:spacing w:after="0" w:line="240" w:lineRule="atLeast"/>
        <w:ind w:left="709" w:hanging="709"/>
        <w:jc w:val="both"/>
        <w:rPr>
          <w:rFonts w:ascii="Times New Roman" w:hAnsi="Times New Roman" w:cs="Times New Roman"/>
          <w:b/>
          <w:sz w:val="24"/>
          <w:szCs w:val="24"/>
          <w:u w:val="single"/>
        </w:rPr>
      </w:pPr>
      <w:r w:rsidRPr="00B66238">
        <w:rPr>
          <w:rFonts w:ascii="Times New Roman" w:hAnsi="Times New Roman" w:cs="Times New Roman"/>
          <w:b/>
          <w:sz w:val="24"/>
          <w:szCs w:val="24"/>
          <w:u w:val="single"/>
        </w:rPr>
        <w:t>Výchovná opatření</w:t>
      </w:r>
    </w:p>
    <w:p w14:paraId="5ECA63AB" w14:textId="77777777" w:rsidR="00E009FA" w:rsidRPr="00F11C9A" w:rsidRDefault="00E009FA" w:rsidP="00E009FA">
      <w:pPr>
        <w:pStyle w:val="Odstavecseseznamem"/>
        <w:tabs>
          <w:tab w:val="left" w:pos="709"/>
        </w:tabs>
        <w:spacing w:after="0" w:line="240" w:lineRule="atLeast"/>
        <w:ind w:left="709"/>
        <w:jc w:val="both"/>
        <w:rPr>
          <w:rFonts w:ascii="Times New Roman" w:hAnsi="Times New Roman" w:cs="Times New Roman"/>
          <w:b/>
          <w:sz w:val="24"/>
          <w:szCs w:val="24"/>
          <w:u w:val="single"/>
        </w:rPr>
      </w:pPr>
    </w:p>
    <w:p w14:paraId="0096C9A9" w14:textId="155E7263" w:rsidR="00B66BA2" w:rsidRPr="00B66BA2" w:rsidRDefault="00B66BA2" w:rsidP="004B42F3">
      <w:pPr>
        <w:tabs>
          <w:tab w:val="left" w:pos="709"/>
        </w:tabs>
        <w:spacing w:after="0" w:line="240" w:lineRule="atLeast"/>
        <w:ind w:left="709" w:hanging="709"/>
        <w:jc w:val="both"/>
        <w:rPr>
          <w:rFonts w:ascii="Times New Roman" w:hAnsi="Times New Roman" w:cs="Times New Roman"/>
          <w:b/>
          <w:sz w:val="24"/>
          <w:szCs w:val="24"/>
        </w:rPr>
      </w:pPr>
      <w:r w:rsidRPr="00B66238">
        <w:rPr>
          <w:rFonts w:ascii="Times New Roman" w:hAnsi="Times New Roman" w:cs="Times New Roman"/>
          <w:b/>
          <w:sz w:val="24"/>
          <w:szCs w:val="24"/>
        </w:rPr>
        <w:t xml:space="preserve">         </w:t>
      </w:r>
      <w:r w:rsidR="00E009FA">
        <w:rPr>
          <w:rFonts w:ascii="Times New Roman" w:hAnsi="Times New Roman" w:cs="Times New Roman"/>
          <w:b/>
          <w:sz w:val="24"/>
          <w:szCs w:val="24"/>
        </w:rPr>
        <w:tab/>
      </w:r>
      <w:r w:rsidRPr="00B66238">
        <w:rPr>
          <w:rFonts w:ascii="Times New Roman" w:hAnsi="Times New Roman" w:cs="Times New Roman"/>
          <w:b/>
          <w:sz w:val="24"/>
          <w:szCs w:val="24"/>
        </w:rPr>
        <w:t>Pochvaly</w:t>
      </w:r>
    </w:p>
    <w:p w14:paraId="33C307AD" w14:textId="77777777" w:rsidR="00A90FF9" w:rsidRDefault="00A90FF9"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r w:rsidR="000D68DC">
        <w:rPr>
          <w:rFonts w:ascii="Times New Roman" w:hAnsi="Times New Roman" w:cs="Times New Roman"/>
          <w:sz w:val="24"/>
          <w:szCs w:val="24"/>
        </w:rPr>
        <w:t xml:space="preserve"> Pochvala se zapíše do žákovské knížky (notýsku) a do katalogového listu za:</w:t>
      </w:r>
    </w:p>
    <w:p w14:paraId="10B66397" w14:textId="2E611740" w:rsidR="000D68DC" w:rsidRPr="00E009FA" w:rsidRDefault="000D68DC" w:rsidP="007C3E42">
      <w:pPr>
        <w:pStyle w:val="Odstavecseseznamem"/>
        <w:numPr>
          <w:ilvl w:val="0"/>
          <w:numId w:val="33"/>
        </w:numPr>
        <w:tabs>
          <w:tab w:val="left" w:pos="709"/>
        </w:tabs>
        <w:spacing w:after="0" w:line="240" w:lineRule="atLeast"/>
        <w:jc w:val="both"/>
        <w:rPr>
          <w:rFonts w:ascii="Times New Roman" w:hAnsi="Times New Roman" w:cs="Times New Roman"/>
          <w:sz w:val="24"/>
          <w:szCs w:val="24"/>
        </w:rPr>
      </w:pPr>
      <w:r w:rsidRPr="00E009FA">
        <w:rPr>
          <w:rFonts w:ascii="Times New Roman" w:hAnsi="Times New Roman" w:cs="Times New Roman"/>
          <w:sz w:val="24"/>
          <w:szCs w:val="24"/>
        </w:rPr>
        <w:t>účast ve</w:t>
      </w:r>
      <w:r w:rsidR="001B0C82" w:rsidRPr="00E009FA">
        <w:rPr>
          <w:rFonts w:ascii="Times New Roman" w:hAnsi="Times New Roman" w:cs="Times New Roman"/>
          <w:sz w:val="24"/>
          <w:szCs w:val="24"/>
        </w:rPr>
        <w:t xml:space="preserve"> </w:t>
      </w:r>
      <w:r w:rsidRPr="00E009FA">
        <w:rPr>
          <w:rFonts w:ascii="Times New Roman" w:hAnsi="Times New Roman" w:cs="Times New Roman"/>
          <w:sz w:val="24"/>
          <w:szCs w:val="24"/>
        </w:rPr>
        <w:t>sportovních, znalostních a dovednostních soutěží</w:t>
      </w:r>
      <w:r w:rsidR="001B0C82" w:rsidRPr="00E009FA">
        <w:rPr>
          <w:rFonts w:ascii="Times New Roman" w:hAnsi="Times New Roman" w:cs="Times New Roman"/>
          <w:sz w:val="24"/>
          <w:szCs w:val="24"/>
        </w:rPr>
        <w:t>ch</w:t>
      </w:r>
    </w:p>
    <w:p w14:paraId="40175FC9" w14:textId="276CE7AC" w:rsidR="000D68DC" w:rsidRPr="00E009FA" w:rsidRDefault="000D68DC" w:rsidP="007C3E42">
      <w:pPr>
        <w:pStyle w:val="Odstavecseseznamem"/>
        <w:numPr>
          <w:ilvl w:val="0"/>
          <w:numId w:val="33"/>
        </w:numPr>
        <w:tabs>
          <w:tab w:val="left" w:pos="709"/>
        </w:tabs>
        <w:spacing w:after="0" w:line="240" w:lineRule="atLeast"/>
        <w:jc w:val="both"/>
        <w:rPr>
          <w:rFonts w:ascii="Times New Roman" w:hAnsi="Times New Roman" w:cs="Times New Roman"/>
          <w:sz w:val="24"/>
          <w:szCs w:val="24"/>
        </w:rPr>
      </w:pPr>
      <w:r w:rsidRPr="00E009FA">
        <w:rPr>
          <w:rFonts w:ascii="Times New Roman" w:hAnsi="Times New Roman" w:cs="Times New Roman"/>
          <w:sz w:val="24"/>
          <w:szCs w:val="24"/>
        </w:rPr>
        <w:t>aktivní přístup k plnění školních povinnosti,</w:t>
      </w:r>
    </w:p>
    <w:p w14:paraId="5BC28A3E" w14:textId="2D3C58AA" w:rsidR="000D68DC" w:rsidRPr="00E009FA" w:rsidRDefault="000D68DC" w:rsidP="007C3E42">
      <w:pPr>
        <w:pStyle w:val="Odstavecseseznamem"/>
        <w:numPr>
          <w:ilvl w:val="0"/>
          <w:numId w:val="33"/>
        </w:numPr>
        <w:tabs>
          <w:tab w:val="left" w:pos="709"/>
        </w:tabs>
        <w:spacing w:after="0" w:line="240" w:lineRule="atLeast"/>
        <w:jc w:val="both"/>
        <w:rPr>
          <w:rFonts w:ascii="Times New Roman" w:hAnsi="Times New Roman" w:cs="Times New Roman"/>
          <w:sz w:val="24"/>
          <w:szCs w:val="24"/>
        </w:rPr>
      </w:pPr>
      <w:r w:rsidRPr="00E009FA">
        <w:rPr>
          <w:rFonts w:ascii="Times New Roman" w:hAnsi="Times New Roman" w:cs="Times New Roman"/>
          <w:sz w:val="24"/>
          <w:szCs w:val="24"/>
        </w:rPr>
        <w:t xml:space="preserve">za vylepšování třídního a školního prostředí, </w:t>
      </w:r>
    </w:p>
    <w:p w14:paraId="513E5FC3" w14:textId="44E02B24" w:rsidR="000D68DC" w:rsidRPr="00E009FA" w:rsidRDefault="000D68DC" w:rsidP="007C3E42">
      <w:pPr>
        <w:pStyle w:val="Odstavecseseznamem"/>
        <w:numPr>
          <w:ilvl w:val="0"/>
          <w:numId w:val="33"/>
        </w:numPr>
        <w:tabs>
          <w:tab w:val="left" w:pos="709"/>
        </w:tabs>
        <w:spacing w:after="0" w:line="240" w:lineRule="atLeast"/>
        <w:jc w:val="both"/>
        <w:rPr>
          <w:rFonts w:ascii="Times New Roman" w:hAnsi="Times New Roman" w:cs="Times New Roman"/>
          <w:sz w:val="24"/>
          <w:szCs w:val="24"/>
        </w:rPr>
      </w:pPr>
      <w:r w:rsidRPr="00E009FA">
        <w:rPr>
          <w:rFonts w:ascii="Times New Roman" w:hAnsi="Times New Roman" w:cs="Times New Roman"/>
          <w:sz w:val="24"/>
          <w:szCs w:val="24"/>
        </w:rPr>
        <w:t>jednorázovou pomoc při organizaci školních akcí,</w:t>
      </w:r>
    </w:p>
    <w:p w14:paraId="60ECA39D" w14:textId="04EF4A8F" w:rsidR="000D68DC" w:rsidRPr="00E009FA" w:rsidRDefault="000D68DC" w:rsidP="007C3E42">
      <w:pPr>
        <w:pStyle w:val="Odstavecseseznamem"/>
        <w:numPr>
          <w:ilvl w:val="0"/>
          <w:numId w:val="33"/>
        </w:numPr>
        <w:tabs>
          <w:tab w:val="left" w:pos="709"/>
        </w:tabs>
        <w:spacing w:after="0" w:line="240" w:lineRule="atLeast"/>
        <w:jc w:val="both"/>
        <w:rPr>
          <w:rFonts w:ascii="Times New Roman" w:hAnsi="Times New Roman" w:cs="Times New Roman"/>
          <w:sz w:val="24"/>
          <w:szCs w:val="24"/>
        </w:rPr>
      </w:pPr>
      <w:r w:rsidRPr="00E009FA">
        <w:rPr>
          <w:rFonts w:ascii="Times New Roman" w:hAnsi="Times New Roman" w:cs="Times New Roman"/>
          <w:sz w:val="24"/>
          <w:szCs w:val="24"/>
        </w:rPr>
        <w:t>chování podporující dobré vztahy v kolektivu (chování fair play),</w:t>
      </w:r>
    </w:p>
    <w:p w14:paraId="714DADD3" w14:textId="426D676D" w:rsidR="000D68DC" w:rsidRPr="00E009FA" w:rsidRDefault="000D68DC" w:rsidP="007C3E42">
      <w:pPr>
        <w:pStyle w:val="Odstavecseseznamem"/>
        <w:numPr>
          <w:ilvl w:val="0"/>
          <w:numId w:val="33"/>
        </w:numPr>
        <w:tabs>
          <w:tab w:val="left" w:pos="709"/>
        </w:tabs>
        <w:spacing w:after="0" w:line="240" w:lineRule="atLeast"/>
        <w:jc w:val="both"/>
        <w:rPr>
          <w:rFonts w:ascii="Times New Roman" w:hAnsi="Times New Roman" w:cs="Times New Roman"/>
          <w:sz w:val="24"/>
          <w:szCs w:val="24"/>
        </w:rPr>
      </w:pPr>
      <w:r w:rsidRPr="00E009FA">
        <w:rPr>
          <w:rFonts w:ascii="Times New Roman" w:hAnsi="Times New Roman" w:cs="Times New Roman"/>
          <w:sz w:val="24"/>
          <w:szCs w:val="24"/>
        </w:rPr>
        <w:t>práci ve školní samosprávě,</w:t>
      </w:r>
    </w:p>
    <w:p w14:paraId="4C127827" w14:textId="465D3590" w:rsidR="000D68DC" w:rsidRPr="00E009FA" w:rsidRDefault="000D68DC" w:rsidP="007C3E42">
      <w:pPr>
        <w:pStyle w:val="Odstavecseseznamem"/>
        <w:numPr>
          <w:ilvl w:val="0"/>
          <w:numId w:val="33"/>
        </w:numPr>
        <w:tabs>
          <w:tab w:val="left" w:pos="709"/>
        </w:tabs>
        <w:spacing w:after="0" w:line="240" w:lineRule="atLeast"/>
        <w:jc w:val="both"/>
        <w:rPr>
          <w:rFonts w:ascii="Times New Roman" w:hAnsi="Times New Roman" w:cs="Times New Roman"/>
          <w:sz w:val="24"/>
          <w:szCs w:val="24"/>
        </w:rPr>
      </w:pPr>
      <w:r w:rsidRPr="00E009FA">
        <w:rPr>
          <w:rFonts w:ascii="Times New Roman" w:hAnsi="Times New Roman" w:cs="Times New Roman"/>
          <w:sz w:val="24"/>
          <w:szCs w:val="24"/>
        </w:rPr>
        <w:t>individuální pokrok žáka.</w:t>
      </w:r>
    </w:p>
    <w:p w14:paraId="483BB715" w14:textId="6C514646" w:rsidR="00EC1433" w:rsidRPr="00AE4D13" w:rsidRDefault="000D68DC"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 xml:space="preserve">Ředitel školy může na základě vlastního rozhodnutí nebo na základě podnětu jiné právnické nebo fyzické osoby žákovi po projednání v pedagogické radě udělit pochvalu nebo jiné ocenění za mimořádný projev lidskosti, občanské nebo školní iniciativy, záslužný nebo statečný čin nebo za mimořádně </w:t>
      </w:r>
      <w:r>
        <w:rPr>
          <w:rFonts w:ascii="Times New Roman" w:hAnsi="Times New Roman" w:cs="Times New Roman"/>
          <w:sz w:val="24"/>
          <w:szCs w:val="24"/>
        </w:rPr>
        <w:t xml:space="preserve">nebo dlouhodobě </w:t>
      </w:r>
      <w:r w:rsidRPr="001B69A1">
        <w:rPr>
          <w:rFonts w:ascii="Times New Roman" w:hAnsi="Times New Roman" w:cs="Times New Roman"/>
          <w:sz w:val="24"/>
          <w:szCs w:val="24"/>
        </w:rPr>
        <w:t>úspěšnou práci.</w:t>
      </w:r>
      <w:r>
        <w:rPr>
          <w:rFonts w:ascii="Times New Roman" w:hAnsi="Times New Roman" w:cs="Times New Roman"/>
          <w:sz w:val="24"/>
          <w:szCs w:val="24"/>
        </w:rPr>
        <w:t xml:space="preserve"> Tato pochvala se zapíše do katalogového listu a na vysvědčen</w:t>
      </w:r>
      <w:r w:rsidR="00AE4D13">
        <w:rPr>
          <w:rFonts w:ascii="Times New Roman" w:hAnsi="Times New Roman" w:cs="Times New Roman"/>
          <w:sz w:val="24"/>
          <w:szCs w:val="24"/>
        </w:rPr>
        <w:t>í.</w:t>
      </w:r>
    </w:p>
    <w:p w14:paraId="25D19EC0" w14:textId="77777777" w:rsidR="00EC1433" w:rsidRDefault="00EC1433" w:rsidP="004B42F3">
      <w:pPr>
        <w:tabs>
          <w:tab w:val="left" w:pos="709"/>
        </w:tabs>
        <w:spacing w:after="0" w:line="240" w:lineRule="atLeast"/>
        <w:ind w:left="709" w:hanging="709"/>
        <w:jc w:val="both"/>
        <w:rPr>
          <w:rFonts w:ascii="Times New Roman" w:hAnsi="Times New Roman" w:cs="Times New Roman"/>
          <w:b/>
          <w:sz w:val="24"/>
          <w:szCs w:val="24"/>
        </w:rPr>
      </w:pPr>
    </w:p>
    <w:p w14:paraId="798DA0C0" w14:textId="30AA062F" w:rsidR="00B66BA2" w:rsidRPr="00B66BA2" w:rsidRDefault="00245391" w:rsidP="004B42F3">
      <w:pPr>
        <w:tabs>
          <w:tab w:val="left" w:pos="709"/>
        </w:tabs>
        <w:spacing w:after="0" w:line="240" w:lineRule="atLeast"/>
        <w:ind w:left="709" w:hanging="709"/>
        <w:jc w:val="both"/>
        <w:rPr>
          <w:rFonts w:ascii="Times New Roman" w:hAnsi="Times New Roman" w:cs="Times New Roman"/>
          <w:b/>
          <w:sz w:val="24"/>
          <w:szCs w:val="24"/>
        </w:rPr>
      </w:pPr>
      <w:r>
        <w:rPr>
          <w:rFonts w:ascii="Times New Roman" w:hAnsi="Times New Roman" w:cs="Times New Roman"/>
          <w:b/>
          <w:sz w:val="24"/>
          <w:szCs w:val="24"/>
        </w:rPr>
        <w:tab/>
      </w:r>
      <w:r w:rsidR="001E2398" w:rsidRPr="00B66238">
        <w:rPr>
          <w:rFonts w:ascii="Times New Roman" w:hAnsi="Times New Roman" w:cs="Times New Roman"/>
          <w:b/>
          <w:sz w:val="24"/>
          <w:szCs w:val="24"/>
        </w:rPr>
        <w:t xml:space="preserve">Opatření k posílení kázně pro žáky 1. a 2. </w:t>
      </w:r>
      <w:r w:rsidR="00B66BA2" w:rsidRPr="00B66238">
        <w:rPr>
          <w:rFonts w:ascii="Times New Roman" w:hAnsi="Times New Roman" w:cs="Times New Roman"/>
          <w:b/>
          <w:sz w:val="24"/>
          <w:szCs w:val="24"/>
        </w:rPr>
        <w:t>s</w:t>
      </w:r>
      <w:r w:rsidR="001E2398" w:rsidRPr="00B66238">
        <w:rPr>
          <w:rFonts w:ascii="Times New Roman" w:hAnsi="Times New Roman" w:cs="Times New Roman"/>
          <w:b/>
          <w:sz w:val="24"/>
          <w:szCs w:val="24"/>
        </w:rPr>
        <w:t>tupně</w:t>
      </w:r>
    </w:p>
    <w:p w14:paraId="495CF024" w14:textId="75F9047D" w:rsidR="00A90FF9" w:rsidRDefault="001E2398"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Opatření k posílení kázně se ukládá, jestliže se žák závažně proviní proti školnímu řádu, nerespektuje pravidla společenského soužití nebo porušuje právní normy.</w:t>
      </w:r>
    </w:p>
    <w:p w14:paraId="0D7581CD" w14:textId="77777777" w:rsidR="001E2398" w:rsidRPr="001B69A1" w:rsidRDefault="001E2398"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Škola je oprávněna sankcionovat pouze to chování žáka, za něž odpovídá a které je schopen ovlivnit (žáka nelze sankcionovat za porušení povinností například ze strany zákonného zástupce).</w:t>
      </w:r>
    </w:p>
    <w:p w14:paraId="70015E73" w14:textId="60F49660" w:rsidR="00A90FF9" w:rsidRPr="00AF59C7" w:rsidRDefault="00A90FF9"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 xml:space="preserve">Ředitel školy nebo třídní učitel neprodleně oznámí udělení </w:t>
      </w:r>
      <w:r w:rsidR="00330243">
        <w:rPr>
          <w:rFonts w:ascii="Times New Roman" w:hAnsi="Times New Roman" w:cs="Times New Roman"/>
          <w:sz w:val="24"/>
          <w:szCs w:val="24"/>
        </w:rPr>
        <w:t>kázeňského opatření</w:t>
      </w:r>
      <w:r w:rsidRPr="001B69A1">
        <w:rPr>
          <w:rFonts w:ascii="Times New Roman" w:hAnsi="Times New Roman" w:cs="Times New Roman"/>
          <w:sz w:val="24"/>
          <w:szCs w:val="24"/>
        </w:rPr>
        <w:t xml:space="preserve"> a jeho důvody prokazatelným způsobem žákovi</w:t>
      </w:r>
      <w:r w:rsidRPr="00AF59C7">
        <w:rPr>
          <w:rFonts w:ascii="Times New Roman" w:hAnsi="Times New Roman" w:cs="Times New Roman"/>
          <w:sz w:val="24"/>
          <w:szCs w:val="24"/>
        </w:rPr>
        <w:t xml:space="preserve"> a jeho zákonnému zástupci.</w:t>
      </w:r>
    </w:p>
    <w:p w14:paraId="7F915ED4" w14:textId="77777777" w:rsidR="00A90FF9" w:rsidRDefault="00A90FF9"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1B69A1">
        <w:rPr>
          <w:rFonts w:ascii="Times New Roman" w:hAnsi="Times New Roman" w:cs="Times New Roman"/>
          <w:sz w:val="24"/>
          <w:szCs w:val="24"/>
        </w:rPr>
        <w:t>Žáka, který splnil povinnou školní docházku, může ředitel školy vyloučit nebo podmíněně vyloučit ze školy v případě závažného zaviněného porušení povinností stanovených školským zákonem nebo školním řádem. Žák přestává být žákem školy dnem následujícím po dni nabytí právní moci rozhodnutí o vyloučení, nestanoví-li toto rozhodnutí den pozdější.</w:t>
      </w:r>
    </w:p>
    <w:p w14:paraId="06EFF15E" w14:textId="43778DE1" w:rsidR="001E2398" w:rsidRDefault="00EF3381"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Sdělení</w:t>
      </w:r>
      <w:r w:rsidR="001E2398">
        <w:rPr>
          <w:rFonts w:ascii="Times New Roman" w:hAnsi="Times New Roman" w:cs="Times New Roman"/>
          <w:sz w:val="24"/>
          <w:szCs w:val="24"/>
        </w:rPr>
        <w:t xml:space="preserve"> v žákovské </w:t>
      </w:r>
      <w:r w:rsidR="00170BBC">
        <w:rPr>
          <w:rFonts w:ascii="Times New Roman" w:hAnsi="Times New Roman" w:cs="Times New Roman"/>
          <w:sz w:val="24"/>
          <w:szCs w:val="24"/>
        </w:rPr>
        <w:t>knížce (notýsku), nejsou</w:t>
      </w:r>
      <w:r w:rsidR="001E2398">
        <w:rPr>
          <w:rFonts w:ascii="Times New Roman" w:hAnsi="Times New Roman" w:cs="Times New Roman"/>
          <w:sz w:val="24"/>
          <w:szCs w:val="24"/>
        </w:rPr>
        <w:t xml:space="preserve"> pojímán</w:t>
      </w:r>
      <w:r w:rsidR="00F11C9A">
        <w:rPr>
          <w:rFonts w:ascii="Times New Roman" w:hAnsi="Times New Roman" w:cs="Times New Roman"/>
          <w:sz w:val="24"/>
          <w:szCs w:val="24"/>
        </w:rPr>
        <w:t>a</w:t>
      </w:r>
      <w:r w:rsidR="001E2398">
        <w:rPr>
          <w:rFonts w:ascii="Times New Roman" w:hAnsi="Times New Roman" w:cs="Times New Roman"/>
          <w:sz w:val="24"/>
          <w:szCs w:val="24"/>
        </w:rPr>
        <w:t xml:space="preserve"> jako trest, ale jako prostředek informování, komunikace a spoluprác</w:t>
      </w:r>
      <w:r w:rsidR="00170BBC">
        <w:rPr>
          <w:rFonts w:ascii="Times New Roman" w:hAnsi="Times New Roman" w:cs="Times New Roman"/>
          <w:sz w:val="24"/>
          <w:szCs w:val="24"/>
        </w:rPr>
        <w:t>e školy a</w:t>
      </w:r>
      <w:r w:rsidR="001E2398">
        <w:rPr>
          <w:rFonts w:ascii="Times New Roman" w:hAnsi="Times New Roman" w:cs="Times New Roman"/>
          <w:sz w:val="24"/>
          <w:szCs w:val="24"/>
        </w:rPr>
        <w:t xml:space="preserve"> zákonných zástupců o chování žáka ve škole</w:t>
      </w:r>
      <w:r w:rsidR="00170BBC">
        <w:rPr>
          <w:rFonts w:ascii="Times New Roman" w:hAnsi="Times New Roman" w:cs="Times New Roman"/>
          <w:sz w:val="24"/>
          <w:szCs w:val="24"/>
        </w:rPr>
        <w:t>.</w:t>
      </w:r>
    </w:p>
    <w:p w14:paraId="3E0B4A7C" w14:textId="77777777" w:rsidR="00E354FA" w:rsidRDefault="00E354FA"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Kázeň je hodnocena ke čtvrtletí na pedagogické radě.</w:t>
      </w:r>
    </w:p>
    <w:p w14:paraId="52355EBF" w14:textId="77777777" w:rsidR="00E354FA" w:rsidRDefault="00E354FA"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V případě závažného provinění může ředitelka školy na návrh třídního učitele svolat mimořádnou pedagogickou radu.</w:t>
      </w:r>
    </w:p>
    <w:p w14:paraId="3D81D19A" w14:textId="77777777" w:rsidR="00C736F2" w:rsidRDefault="00C736F2" w:rsidP="00407B06">
      <w:pPr>
        <w:tabs>
          <w:tab w:val="left" w:pos="709"/>
        </w:tabs>
        <w:spacing w:after="0" w:line="240" w:lineRule="atLeast"/>
        <w:jc w:val="both"/>
        <w:rPr>
          <w:rFonts w:ascii="Times New Roman" w:hAnsi="Times New Roman" w:cs="Times New Roman"/>
          <w:b/>
          <w:sz w:val="24"/>
          <w:szCs w:val="24"/>
        </w:rPr>
      </w:pPr>
    </w:p>
    <w:p w14:paraId="6DFAC419" w14:textId="77777777" w:rsidR="0064064E" w:rsidRDefault="0064064E" w:rsidP="004B42F3">
      <w:pPr>
        <w:tabs>
          <w:tab w:val="left" w:pos="709"/>
        </w:tabs>
        <w:spacing w:after="0" w:line="240" w:lineRule="atLeast"/>
        <w:ind w:left="709" w:hanging="709"/>
        <w:jc w:val="both"/>
        <w:rPr>
          <w:rFonts w:ascii="Times New Roman" w:hAnsi="Times New Roman" w:cs="Times New Roman"/>
          <w:b/>
          <w:sz w:val="24"/>
          <w:szCs w:val="24"/>
        </w:rPr>
      </w:pPr>
    </w:p>
    <w:p w14:paraId="49A81D8C" w14:textId="05BBFCD0" w:rsidR="00690787" w:rsidRPr="00A12726" w:rsidRDefault="00245391" w:rsidP="004B42F3">
      <w:pPr>
        <w:tabs>
          <w:tab w:val="left" w:pos="709"/>
        </w:tabs>
        <w:spacing w:after="0" w:line="240" w:lineRule="atLeast"/>
        <w:ind w:left="709" w:hanging="709"/>
        <w:jc w:val="both"/>
        <w:rPr>
          <w:rFonts w:ascii="Times New Roman" w:hAnsi="Times New Roman" w:cs="Times New Roman"/>
          <w:b/>
          <w:sz w:val="24"/>
          <w:szCs w:val="24"/>
        </w:rPr>
      </w:pPr>
      <w:r>
        <w:rPr>
          <w:rFonts w:ascii="Times New Roman" w:hAnsi="Times New Roman" w:cs="Times New Roman"/>
          <w:b/>
          <w:sz w:val="24"/>
          <w:szCs w:val="24"/>
        </w:rPr>
        <w:tab/>
      </w:r>
      <w:r w:rsidR="00E75D4D">
        <w:rPr>
          <w:rFonts w:ascii="Times New Roman" w:hAnsi="Times New Roman" w:cs="Times New Roman"/>
          <w:b/>
          <w:sz w:val="24"/>
          <w:szCs w:val="24"/>
        </w:rPr>
        <w:t xml:space="preserve">Kázeňská </w:t>
      </w:r>
      <w:r w:rsidR="00C67B12">
        <w:rPr>
          <w:rFonts w:ascii="Times New Roman" w:hAnsi="Times New Roman" w:cs="Times New Roman"/>
          <w:b/>
          <w:sz w:val="24"/>
          <w:szCs w:val="24"/>
        </w:rPr>
        <w:t xml:space="preserve">opatření </w:t>
      </w:r>
    </w:p>
    <w:p w14:paraId="0F4EE4DA" w14:textId="3479929A" w:rsidR="00170BBC" w:rsidRDefault="007C3E42"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21</w:t>
      </w:r>
      <w:r w:rsidR="00F844D7">
        <w:rPr>
          <w:rFonts w:ascii="Times New Roman" w:hAnsi="Times New Roman" w:cs="Times New Roman"/>
          <w:sz w:val="24"/>
          <w:szCs w:val="24"/>
        </w:rPr>
        <w:t xml:space="preserve">.10. </w:t>
      </w:r>
      <w:r w:rsidR="00170BBC">
        <w:rPr>
          <w:rFonts w:ascii="Times New Roman" w:hAnsi="Times New Roman" w:cs="Times New Roman"/>
          <w:sz w:val="24"/>
          <w:szCs w:val="24"/>
        </w:rPr>
        <w:t>Neplnění školních povinností a porušení kázně bude vždy řešeno domluvou se žákem, individuálně pohovorem se zákonným zástupcem, popřípadě ve spol</w:t>
      </w:r>
      <w:r w:rsidR="00407B06">
        <w:rPr>
          <w:rFonts w:ascii="Times New Roman" w:hAnsi="Times New Roman" w:cs="Times New Roman"/>
          <w:sz w:val="24"/>
          <w:szCs w:val="24"/>
        </w:rPr>
        <w:t>upráci s výchovným poradcem.</w:t>
      </w:r>
    </w:p>
    <w:p w14:paraId="6798AECE" w14:textId="77777777" w:rsidR="00802640" w:rsidRPr="00447752" w:rsidRDefault="00802640" w:rsidP="004B42F3">
      <w:pPr>
        <w:tabs>
          <w:tab w:val="left" w:pos="709"/>
        </w:tabs>
        <w:spacing w:after="0" w:line="240" w:lineRule="atLeast"/>
        <w:ind w:left="709" w:hanging="709"/>
        <w:jc w:val="both"/>
        <w:rPr>
          <w:rFonts w:ascii="Times New Roman" w:hAnsi="Times New Roman" w:cs="Times New Roman"/>
          <w:b/>
          <w:sz w:val="24"/>
          <w:szCs w:val="24"/>
          <w:u w:val="single"/>
        </w:rPr>
      </w:pPr>
    </w:p>
    <w:p w14:paraId="5C7E84E4" w14:textId="4A2976EF" w:rsidR="005E53D8" w:rsidRPr="00F11C9A" w:rsidRDefault="007C3E42"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21</w:t>
      </w:r>
      <w:r w:rsidR="0026457E" w:rsidRPr="00F11C9A">
        <w:rPr>
          <w:rFonts w:ascii="Times New Roman" w:hAnsi="Times New Roman" w:cs="Times New Roman"/>
          <w:sz w:val="24"/>
          <w:szCs w:val="24"/>
        </w:rPr>
        <w:t>.1</w:t>
      </w:r>
      <w:r w:rsidR="00447752" w:rsidRPr="00F11C9A">
        <w:rPr>
          <w:rFonts w:ascii="Times New Roman" w:hAnsi="Times New Roman" w:cs="Times New Roman"/>
          <w:sz w:val="24"/>
          <w:szCs w:val="24"/>
        </w:rPr>
        <w:t>1</w:t>
      </w:r>
      <w:r w:rsidR="0026457E" w:rsidRPr="00F11C9A">
        <w:rPr>
          <w:rFonts w:ascii="Times New Roman" w:hAnsi="Times New Roman" w:cs="Times New Roman"/>
          <w:sz w:val="24"/>
          <w:szCs w:val="24"/>
        </w:rPr>
        <w:t xml:space="preserve">. </w:t>
      </w:r>
      <w:r w:rsidR="000242C5" w:rsidRPr="00F11C9A">
        <w:rPr>
          <w:rFonts w:ascii="Times New Roman" w:hAnsi="Times New Roman" w:cs="Times New Roman"/>
          <w:b/>
          <w:sz w:val="24"/>
          <w:szCs w:val="24"/>
        </w:rPr>
        <w:t>Napomenutí třídního učitele</w:t>
      </w:r>
      <w:r w:rsidR="000242C5" w:rsidRPr="00F11C9A">
        <w:rPr>
          <w:rFonts w:ascii="Times New Roman" w:hAnsi="Times New Roman" w:cs="Times New Roman"/>
          <w:sz w:val="24"/>
          <w:szCs w:val="24"/>
        </w:rPr>
        <w:t>:</w:t>
      </w:r>
    </w:p>
    <w:p w14:paraId="7CBD1822" w14:textId="166492FF" w:rsidR="005E53D8" w:rsidRPr="00245391" w:rsidRDefault="00C33E67" w:rsidP="00407B06">
      <w:pPr>
        <w:pStyle w:val="Odstavecseseznamem"/>
        <w:numPr>
          <w:ilvl w:val="0"/>
          <w:numId w:val="25"/>
        </w:numPr>
        <w:tabs>
          <w:tab w:val="left" w:pos="709"/>
        </w:tabs>
        <w:spacing w:after="0" w:line="240" w:lineRule="atLeast"/>
        <w:rPr>
          <w:rFonts w:ascii="Times New Roman" w:hAnsi="Times New Roman" w:cs="Times New Roman"/>
          <w:sz w:val="24"/>
          <w:szCs w:val="24"/>
        </w:rPr>
      </w:pPr>
      <w:r w:rsidRPr="00245391">
        <w:rPr>
          <w:rFonts w:ascii="Times New Roman" w:hAnsi="Times New Roman" w:cs="Times New Roman"/>
          <w:sz w:val="24"/>
          <w:szCs w:val="24"/>
        </w:rPr>
        <w:t>n</w:t>
      </w:r>
      <w:r w:rsidR="007E2E0F" w:rsidRPr="00245391">
        <w:rPr>
          <w:rFonts w:ascii="Times New Roman" w:hAnsi="Times New Roman" w:cs="Times New Roman"/>
          <w:sz w:val="24"/>
          <w:szCs w:val="24"/>
        </w:rPr>
        <w:t>arušování průběhu vyučovací hodiny nevhodným chováním a činnostmi, které nemají žádný vztah k</w:t>
      </w:r>
      <w:r w:rsidR="00BE0CA7" w:rsidRPr="00245391">
        <w:rPr>
          <w:rFonts w:ascii="Times New Roman" w:hAnsi="Times New Roman" w:cs="Times New Roman"/>
          <w:sz w:val="24"/>
          <w:szCs w:val="24"/>
        </w:rPr>
        <w:t> </w:t>
      </w:r>
      <w:r w:rsidR="007E2E0F" w:rsidRPr="00245391">
        <w:rPr>
          <w:rFonts w:ascii="Times New Roman" w:hAnsi="Times New Roman" w:cs="Times New Roman"/>
          <w:sz w:val="24"/>
          <w:szCs w:val="24"/>
        </w:rPr>
        <w:t>výuce</w:t>
      </w:r>
      <w:r w:rsidR="00BE0CA7" w:rsidRPr="00245391">
        <w:rPr>
          <w:rFonts w:ascii="Times New Roman" w:hAnsi="Times New Roman" w:cs="Times New Roman"/>
          <w:sz w:val="24"/>
          <w:szCs w:val="24"/>
        </w:rPr>
        <w:t xml:space="preserve"> </w:t>
      </w:r>
      <w:r w:rsidR="005E53D8" w:rsidRPr="00245391">
        <w:rPr>
          <w:rFonts w:ascii="Times New Roman" w:hAnsi="Times New Roman" w:cs="Times New Roman"/>
          <w:sz w:val="24"/>
          <w:szCs w:val="24"/>
        </w:rPr>
        <w:t xml:space="preserve"> </w:t>
      </w:r>
    </w:p>
    <w:p w14:paraId="2DF929EF" w14:textId="3942FFDC" w:rsidR="005E53D8" w:rsidRPr="00CD5FDC" w:rsidRDefault="005E53D8" w:rsidP="007C3E42">
      <w:pPr>
        <w:pStyle w:val="Odstavecseseznamem"/>
        <w:numPr>
          <w:ilvl w:val="0"/>
          <w:numId w:val="25"/>
        </w:numPr>
        <w:tabs>
          <w:tab w:val="left" w:pos="709"/>
        </w:tabs>
        <w:spacing w:after="0" w:line="240" w:lineRule="atLeast"/>
        <w:rPr>
          <w:rFonts w:ascii="Times New Roman" w:hAnsi="Times New Roman" w:cs="Times New Roman"/>
          <w:sz w:val="24"/>
          <w:szCs w:val="24"/>
        </w:rPr>
      </w:pPr>
      <w:r w:rsidRPr="00245391">
        <w:rPr>
          <w:rFonts w:ascii="Times New Roman" w:hAnsi="Times New Roman" w:cs="Times New Roman"/>
          <w:sz w:val="24"/>
          <w:szCs w:val="24"/>
        </w:rPr>
        <w:t>nekázeň o přestávkách</w:t>
      </w:r>
      <w:r w:rsidR="0037443C" w:rsidRPr="00245391">
        <w:rPr>
          <w:rFonts w:ascii="Times New Roman" w:hAnsi="Times New Roman" w:cs="Times New Roman"/>
          <w:sz w:val="24"/>
          <w:szCs w:val="24"/>
        </w:rPr>
        <w:t xml:space="preserve"> </w:t>
      </w:r>
    </w:p>
    <w:p w14:paraId="4ACA8E50" w14:textId="038E1509" w:rsidR="005E53D8" w:rsidRPr="00245391" w:rsidRDefault="005E53D8" w:rsidP="00245391">
      <w:pPr>
        <w:pStyle w:val="Odstavecseseznamem"/>
        <w:numPr>
          <w:ilvl w:val="0"/>
          <w:numId w:val="25"/>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použití mobilního telefonu</w:t>
      </w:r>
      <w:r w:rsidR="00E97F47" w:rsidRPr="00245391">
        <w:rPr>
          <w:rFonts w:ascii="Times New Roman" w:hAnsi="Times New Roman" w:cs="Times New Roman"/>
          <w:sz w:val="24"/>
          <w:szCs w:val="24"/>
        </w:rPr>
        <w:t xml:space="preserve"> bez </w:t>
      </w:r>
      <w:r w:rsidR="00E9154B" w:rsidRPr="00245391">
        <w:rPr>
          <w:rFonts w:ascii="Times New Roman" w:hAnsi="Times New Roman" w:cs="Times New Roman"/>
          <w:sz w:val="24"/>
          <w:szCs w:val="24"/>
        </w:rPr>
        <w:t>povolení</w:t>
      </w:r>
      <w:r w:rsidR="00E97F47" w:rsidRPr="00245391">
        <w:rPr>
          <w:rFonts w:ascii="Times New Roman" w:hAnsi="Times New Roman" w:cs="Times New Roman"/>
          <w:sz w:val="24"/>
          <w:szCs w:val="24"/>
        </w:rPr>
        <w:t xml:space="preserve"> vyučujícího</w:t>
      </w:r>
    </w:p>
    <w:p w14:paraId="7CF5AD2A" w14:textId="741B3D79" w:rsidR="005E53D8" w:rsidRPr="00245391" w:rsidRDefault="005E53D8" w:rsidP="00245391">
      <w:pPr>
        <w:pStyle w:val="Odstavecseseznamem"/>
        <w:numPr>
          <w:ilvl w:val="0"/>
          <w:numId w:val="25"/>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nepřez</w:t>
      </w:r>
      <w:r w:rsidR="00313660" w:rsidRPr="00245391">
        <w:rPr>
          <w:rFonts w:ascii="Times New Roman" w:hAnsi="Times New Roman" w:cs="Times New Roman"/>
          <w:sz w:val="24"/>
          <w:szCs w:val="24"/>
        </w:rPr>
        <w:t>ouvání</w:t>
      </w:r>
      <w:r w:rsidRPr="00245391">
        <w:rPr>
          <w:rFonts w:ascii="Times New Roman" w:hAnsi="Times New Roman" w:cs="Times New Roman"/>
          <w:sz w:val="24"/>
          <w:szCs w:val="24"/>
        </w:rPr>
        <w:t xml:space="preserve"> se</w:t>
      </w:r>
    </w:p>
    <w:p w14:paraId="002ECF29" w14:textId="63DD22C7" w:rsidR="005E53D8" w:rsidRPr="00245391" w:rsidRDefault="005E53D8" w:rsidP="00245391">
      <w:pPr>
        <w:pStyle w:val="Odstavecseseznamem"/>
        <w:numPr>
          <w:ilvl w:val="0"/>
          <w:numId w:val="25"/>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nedovolená manipulace s okny, žaluziemi</w:t>
      </w:r>
    </w:p>
    <w:p w14:paraId="6FDB5C67" w14:textId="77DEA16D" w:rsidR="005E53D8" w:rsidRPr="007C3E42" w:rsidRDefault="004142ED" w:rsidP="007C3E42">
      <w:pPr>
        <w:pStyle w:val="Odstavecseseznamem"/>
        <w:numPr>
          <w:ilvl w:val="0"/>
          <w:numId w:val="25"/>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nedovolená manipulace s IT technikou (interaktivní tabule, PC…)</w:t>
      </w:r>
    </w:p>
    <w:p w14:paraId="13AD22C3" w14:textId="1AA25290" w:rsidR="00313660" w:rsidRPr="00245391" w:rsidRDefault="00313660" w:rsidP="00245391">
      <w:pPr>
        <w:pStyle w:val="Odstavecseseznamem"/>
        <w:numPr>
          <w:ilvl w:val="0"/>
          <w:numId w:val="25"/>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lastRenderedPageBreak/>
        <w:t>nedodržování pořádku</w:t>
      </w:r>
      <w:r w:rsidR="00E97F47" w:rsidRPr="00245391">
        <w:rPr>
          <w:rFonts w:ascii="Times New Roman" w:hAnsi="Times New Roman" w:cs="Times New Roman"/>
          <w:sz w:val="24"/>
          <w:szCs w:val="24"/>
        </w:rPr>
        <w:t xml:space="preserve"> (ve třídě, v</w:t>
      </w:r>
      <w:r w:rsidR="00E43F78" w:rsidRPr="00245391">
        <w:rPr>
          <w:rFonts w:ascii="Times New Roman" w:hAnsi="Times New Roman" w:cs="Times New Roman"/>
          <w:sz w:val="24"/>
          <w:szCs w:val="24"/>
        </w:rPr>
        <w:t> </w:t>
      </w:r>
      <w:r w:rsidR="00E97F47" w:rsidRPr="00245391">
        <w:rPr>
          <w:rFonts w:ascii="Times New Roman" w:hAnsi="Times New Roman" w:cs="Times New Roman"/>
          <w:sz w:val="24"/>
          <w:szCs w:val="24"/>
        </w:rPr>
        <w:t>šatně</w:t>
      </w:r>
      <w:r w:rsidR="00E43F78" w:rsidRPr="00245391">
        <w:rPr>
          <w:rFonts w:ascii="Times New Roman" w:hAnsi="Times New Roman" w:cs="Times New Roman"/>
          <w:sz w:val="24"/>
          <w:szCs w:val="24"/>
        </w:rPr>
        <w:t>,</w:t>
      </w:r>
      <w:r w:rsidR="00E97F47" w:rsidRPr="00245391">
        <w:rPr>
          <w:rFonts w:ascii="Times New Roman" w:hAnsi="Times New Roman" w:cs="Times New Roman"/>
          <w:sz w:val="24"/>
          <w:szCs w:val="24"/>
        </w:rPr>
        <w:t xml:space="preserve"> na toaletách…)</w:t>
      </w:r>
    </w:p>
    <w:p w14:paraId="604626FE" w14:textId="1821006C" w:rsidR="003A793B" w:rsidRPr="00245391" w:rsidRDefault="003A793B" w:rsidP="00245391">
      <w:pPr>
        <w:pStyle w:val="Odstavecseseznamem"/>
        <w:numPr>
          <w:ilvl w:val="0"/>
          <w:numId w:val="25"/>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 xml:space="preserve">pozdní neomluvené příchody do školy </w:t>
      </w:r>
      <w:r w:rsidR="00F11C9A" w:rsidRPr="00245391">
        <w:rPr>
          <w:rFonts w:ascii="Times New Roman" w:hAnsi="Times New Roman" w:cs="Times New Roman"/>
          <w:sz w:val="24"/>
          <w:szCs w:val="24"/>
        </w:rPr>
        <w:t>(3 – 5x)</w:t>
      </w:r>
    </w:p>
    <w:p w14:paraId="3A61197B" w14:textId="6320992C" w:rsidR="00E43F78" w:rsidRPr="00245391" w:rsidRDefault="00E43F78" w:rsidP="00245391">
      <w:pPr>
        <w:pStyle w:val="Odstavecseseznamem"/>
        <w:numPr>
          <w:ilvl w:val="0"/>
          <w:numId w:val="25"/>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pozdní nástupy do hodin</w:t>
      </w:r>
    </w:p>
    <w:p w14:paraId="798ACA44" w14:textId="77777777" w:rsidR="005E53D8" w:rsidRDefault="005E53D8" w:rsidP="004B42F3">
      <w:pPr>
        <w:tabs>
          <w:tab w:val="left" w:pos="709"/>
        </w:tabs>
        <w:spacing w:after="0" w:line="240" w:lineRule="atLeast"/>
        <w:ind w:left="709" w:hanging="709"/>
        <w:jc w:val="both"/>
        <w:rPr>
          <w:rFonts w:ascii="Times New Roman" w:hAnsi="Times New Roman" w:cs="Times New Roman"/>
          <w:sz w:val="24"/>
          <w:szCs w:val="24"/>
        </w:rPr>
      </w:pPr>
    </w:p>
    <w:p w14:paraId="0B47E3EC" w14:textId="27EF789A" w:rsidR="000242C5" w:rsidRPr="00CD5FDC" w:rsidRDefault="007C3E42" w:rsidP="00CD5FDC">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21</w:t>
      </w:r>
      <w:r w:rsidR="0026457E">
        <w:rPr>
          <w:rFonts w:ascii="Times New Roman" w:hAnsi="Times New Roman" w:cs="Times New Roman"/>
          <w:sz w:val="24"/>
          <w:szCs w:val="24"/>
        </w:rPr>
        <w:t>.1</w:t>
      </w:r>
      <w:r w:rsidR="00447752">
        <w:rPr>
          <w:rFonts w:ascii="Times New Roman" w:hAnsi="Times New Roman" w:cs="Times New Roman"/>
          <w:sz w:val="24"/>
          <w:szCs w:val="24"/>
        </w:rPr>
        <w:t>2</w:t>
      </w:r>
      <w:r w:rsidR="0026457E">
        <w:rPr>
          <w:rFonts w:ascii="Times New Roman" w:hAnsi="Times New Roman" w:cs="Times New Roman"/>
          <w:sz w:val="24"/>
          <w:szCs w:val="24"/>
        </w:rPr>
        <w:t xml:space="preserve">. </w:t>
      </w:r>
      <w:r w:rsidR="000242C5" w:rsidRPr="00F11C9A">
        <w:rPr>
          <w:rFonts w:ascii="Times New Roman" w:hAnsi="Times New Roman" w:cs="Times New Roman"/>
          <w:b/>
          <w:sz w:val="24"/>
          <w:szCs w:val="24"/>
        </w:rPr>
        <w:t>Důtka</w:t>
      </w:r>
      <w:r w:rsidR="00C67B12" w:rsidRPr="00F11C9A">
        <w:rPr>
          <w:rFonts w:ascii="Times New Roman" w:hAnsi="Times New Roman" w:cs="Times New Roman"/>
          <w:sz w:val="24"/>
          <w:szCs w:val="24"/>
        </w:rPr>
        <w:t xml:space="preserve"> </w:t>
      </w:r>
      <w:r w:rsidR="00C67B12" w:rsidRPr="00F11C9A">
        <w:rPr>
          <w:rFonts w:ascii="Times New Roman" w:hAnsi="Times New Roman" w:cs="Times New Roman"/>
          <w:b/>
          <w:sz w:val="24"/>
          <w:szCs w:val="24"/>
        </w:rPr>
        <w:t>třídního učitele:</w:t>
      </w:r>
    </w:p>
    <w:p w14:paraId="5FFF7E65" w14:textId="6CF37821" w:rsidR="000242C5" w:rsidRPr="00245391" w:rsidRDefault="002E5BE6" w:rsidP="00245391">
      <w:pPr>
        <w:pStyle w:val="Odstavecseseznamem"/>
        <w:numPr>
          <w:ilvl w:val="0"/>
          <w:numId w:val="26"/>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lhaní a překrucování informací</w:t>
      </w:r>
    </w:p>
    <w:p w14:paraId="7823E668" w14:textId="3F21768D" w:rsidR="00E97F47" w:rsidRPr="00245391" w:rsidRDefault="002E5BE6" w:rsidP="00245391">
      <w:pPr>
        <w:pStyle w:val="Odstavecseseznamem"/>
        <w:numPr>
          <w:ilvl w:val="0"/>
          <w:numId w:val="26"/>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n</w:t>
      </w:r>
      <w:r w:rsidR="000242C5" w:rsidRPr="00245391">
        <w:rPr>
          <w:rFonts w:ascii="Times New Roman" w:hAnsi="Times New Roman" w:cs="Times New Roman"/>
          <w:sz w:val="24"/>
          <w:szCs w:val="24"/>
        </w:rPr>
        <w:t>euposlechnutí pokynů učitele</w:t>
      </w:r>
      <w:r w:rsidR="00D323BB" w:rsidRPr="00245391">
        <w:rPr>
          <w:rFonts w:ascii="Times New Roman" w:hAnsi="Times New Roman" w:cs="Times New Roman"/>
          <w:sz w:val="24"/>
          <w:szCs w:val="24"/>
        </w:rPr>
        <w:t xml:space="preserve"> </w:t>
      </w:r>
    </w:p>
    <w:p w14:paraId="16027A8B" w14:textId="04F0BAFB" w:rsidR="00E97F47" w:rsidRPr="00245391" w:rsidRDefault="003A793B" w:rsidP="00245391">
      <w:pPr>
        <w:pStyle w:val="Odstavecseseznamem"/>
        <w:numPr>
          <w:ilvl w:val="0"/>
          <w:numId w:val="26"/>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pozdní neomluvené příchody do školy (6 a více)</w:t>
      </w:r>
    </w:p>
    <w:p w14:paraId="701EB08D" w14:textId="5778764D" w:rsidR="002E5BE6" w:rsidRPr="00245391" w:rsidRDefault="002E5BE6" w:rsidP="00245391">
      <w:pPr>
        <w:pStyle w:val="Odstavecseseznamem"/>
        <w:numPr>
          <w:ilvl w:val="0"/>
          <w:numId w:val="26"/>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záškoláctví</w:t>
      </w:r>
      <w:r w:rsidR="0048153B" w:rsidRPr="00245391">
        <w:rPr>
          <w:rFonts w:ascii="Times New Roman" w:hAnsi="Times New Roman" w:cs="Times New Roman"/>
          <w:sz w:val="24"/>
          <w:szCs w:val="24"/>
        </w:rPr>
        <w:t xml:space="preserve"> prokazatelně zaviněné žákem</w:t>
      </w:r>
      <w:r w:rsidRPr="00245391">
        <w:rPr>
          <w:rFonts w:ascii="Times New Roman" w:hAnsi="Times New Roman" w:cs="Times New Roman"/>
          <w:sz w:val="24"/>
          <w:szCs w:val="24"/>
        </w:rPr>
        <w:t xml:space="preserve"> (</w:t>
      </w:r>
      <w:proofErr w:type="gramStart"/>
      <w:r w:rsidRPr="00245391">
        <w:rPr>
          <w:rFonts w:ascii="Times New Roman" w:hAnsi="Times New Roman" w:cs="Times New Roman"/>
          <w:sz w:val="24"/>
          <w:szCs w:val="24"/>
        </w:rPr>
        <w:t>1</w:t>
      </w:r>
      <w:r w:rsidR="00B91FD1" w:rsidRPr="00245391">
        <w:rPr>
          <w:rFonts w:ascii="Times New Roman" w:hAnsi="Times New Roman" w:cs="Times New Roman"/>
          <w:sz w:val="24"/>
          <w:szCs w:val="24"/>
        </w:rPr>
        <w:t xml:space="preserve"> – 6</w:t>
      </w:r>
      <w:proofErr w:type="gramEnd"/>
      <w:r w:rsidR="00B91FD1" w:rsidRPr="00245391">
        <w:rPr>
          <w:rFonts w:ascii="Times New Roman" w:hAnsi="Times New Roman" w:cs="Times New Roman"/>
          <w:sz w:val="24"/>
          <w:szCs w:val="24"/>
        </w:rPr>
        <w:t xml:space="preserve"> hodin</w:t>
      </w:r>
      <w:r w:rsidRPr="00245391">
        <w:rPr>
          <w:rFonts w:ascii="Times New Roman" w:hAnsi="Times New Roman" w:cs="Times New Roman"/>
          <w:sz w:val="24"/>
          <w:szCs w:val="24"/>
        </w:rPr>
        <w:t>)</w:t>
      </w:r>
    </w:p>
    <w:p w14:paraId="41589F51" w14:textId="72BC1ADD" w:rsidR="00EA0B8D" w:rsidRPr="00245391" w:rsidRDefault="002E5BE6" w:rsidP="00245391">
      <w:pPr>
        <w:pStyle w:val="Odstavecseseznamem"/>
        <w:numPr>
          <w:ilvl w:val="0"/>
          <w:numId w:val="26"/>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vulgární vyjadřování</w:t>
      </w:r>
      <w:r w:rsidR="00E43F78" w:rsidRPr="00245391">
        <w:rPr>
          <w:rFonts w:ascii="Times New Roman" w:hAnsi="Times New Roman" w:cs="Times New Roman"/>
          <w:sz w:val="24"/>
          <w:szCs w:val="24"/>
        </w:rPr>
        <w:t xml:space="preserve"> a hrubé slovní chování ke spolužákovi </w:t>
      </w:r>
    </w:p>
    <w:p w14:paraId="787EFE47" w14:textId="00C3CA83" w:rsidR="002E5BE6" w:rsidRPr="00245391" w:rsidRDefault="00EA0B8D" w:rsidP="00245391">
      <w:pPr>
        <w:pStyle w:val="Odstavecseseznamem"/>
        <w:numPr>
          <w:ilvl w:val="0"/>
          <w:numId w:val="26"/>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 xml:space="preserve">nevhodné chování k </w:t>
      </w:r>
      <w:r w:rsidR="002E5BE6" w:rsidRPr="00245391">
        <w:rPr>
          <w:rFonts w:ascii="Times New Roman" w:hAnsi="Times New Roman" w:cs="Times New Roman"/>
          <w:sz w:val="24"/>
          <w:szCs w:val="24"/>
        </w:rPr>
        <w:t xml:space="preserve">zaměstnancům školy </w:t>
      </w:r>
    </w:p>
    <w:p w14:paraId="1D482D99" w14:textId="77777777" w:rsidR="000242C5" w:rsidRPr="00D32618" w:rsidRDefault="000242C5" w:rsidP="004B42F3">
      <w:pPr>
        <w:tabs>
          <w:tab w:val="left" w:pos="709"/>
        </w:tabs>
        <w:spacing w:after="0" w:line="240" w:lineRule="atLeast"/>
        <w:ind w:left="709" w:hanging="709"/>
        <w:jc w:val="both"/>
        <w:rPr>
          <w:rFonts w:ascii="Times New Roman" w:hAnsi="Times New Roman" w:cs="Times New Roman"/>
          <w:sz w:val="24"/>
          <w:szCs w:val="24"/>
        </w:rPr>
      </w:pPr>
    </w:p>
    <w:p w14:paraId="750A0A17" w14:textId="243C57AA" w:rsidR="0019473A" w:rsidRPr="00F11C9A" w:rsidRDefault="007C3E42"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21</w:t>
      </w:r>
      <w:r w:rsidR="0026457E">
        <w:rPr>
          <w:rFonts w:ascii="Times New Roman" w:hAnsi="Times New Roman" w:cs="Times New Roman"/>
          <w:sz w:val="24"/>
          <w:szCs w:val="24"/>
        </w:rPr>
        <w:t>.1</w:t>
      </w:r>
      <w:r w:rsidR="00447752">
        <w:rPr>
          <w:rFonts w:ascii="Times New Roman" w:hAnsi="Times New Roman" w:cs="Times New Roman"/>
          <w:sz w:val="24"/>
          <w:szCs w:val="24"/>
        </w:rPr>
        <w:t>3</w:t>
      </w:r>
      <w:r w:rsidR="0026457E">
        <w:rPr>
          <w:rFonts w:ascii="Times New Roman" w:hAnsi="Times New Roman" w:cs="Times New Roman"/>
          <w:sz w:val="24"/>
          <w:szCs w:val="24"/>
        </w:rPr>
        <w:t>.</w:t>
      </w:r>
      <w:r w:rsidR="00C67B12">
        <w:rPr>
          <w:rFonts w:ascii="Times New Roman" w:hAnsi="Times New Roman" w:cs="Times New Roman"/>
          <w:sz w:val="24"/>
          <w:szCs w:val="24"/>
        </w:rPr>
        <w:t xml:space="preserve"> </w:t>
      </w:r>
      <w:r w:rsidR="00C67B12" w:rsidRPr="00F11C9A">
        <w:rPr>
          <w:rFonts w:ascii="Times New Roman" w:hAnsi="Times New Roman" w:cs="Times New Roman"/>
          <w:b/>
          <w:sz w:val="24"/>
          <w:szCs w:val="24"/>
        </w:rPr>
        <w:t>Důtka ředitele školy</w:t>
      </w:r>
    </w:p>
    <w:p w14:paraId="1D320773" w14:textId="72C93A1A" w:rsidR="000242C5" w:rsidRPr="00245391" w:rsidRDefault="00B91FD1" w:rsidP="00B60562">
      <w:pPr>
        <w:pStyle w:val="Odstavecseseznamem"/>
        <w:numPr>
          <w:ilvl w:val="0"/>
          <w:numId w:val="27"/>
        </w:numPr>
        <w:tabs>
          <w:tab w:val="left" w:pos="709"/>
        </w:tabs>
        <w:spacing w:after="0" w:line="240" w:lineRule="atLeast"/>
        <w:rPr>
          <w:rFonts w:ascii="Times New Roman" w:hAnsi="Times New Roman" w:cs="Times New Roman"/>
          <w:sz w:val="24"/>
          <w:szCs w:val="24"/>
        </w:rPr>
      </w:pPr>
      <w:r w:rsidRPr="00245391">
        <w:rPr>
          <w:rFonts w:ascii="Times New Roman" w:hAnsi="Times New Roman" w:cs="Times New Roman"/>
          <w:sz w:val="24"/>
          <w:szCs w:val="24"/>
        </w:rPr>
        <w:t>p</w:t>
      </w:r>
      <w:r w:rsidR="000242C5" w:rsidRPr="00245391">
        <w:rPr>
          <w:rFonts w:ascii="Times New Roman" w:hAnsi="Times New Roman" w:cs="Times New Roman"/>
          <w:sz w:val="24"/>
          <w:szCs w:val="24"/>
        </w:rPr>
        <w:t>odvodné jednání a cílené lhaní</w:t>
      </w:r>
      <w:r w:rsidR="00753D1B" w:rsidRPr="00245391">
        <w:rPr>
          <w:rFonts w:ascii="Times New Roman" w:hAnsi="Times New Roman" w:cs="Times New Roman"/>
          <w:sz w:val="24"/>
          <w:szCs w:val="24"/>
        </w:rPr>
        <w:t xml:space="preserve"> </w:t>
      </w:r>
    </w:p>
    <w:p w14:paraId="294E6F86" w14:textId="62F6A42D" w:rsidR="00AF5F13" w:rsidRPr="00245391" w:rsidRDefault="00B91FD1" w:rsidP="00245391">
      <w:pPr>
        <w:pStyle w:val="Odstavecseseznamem"/>
        <w:numPr>
          <w:ilvl w:val="0"/>
          <w:numId w:val="27"/>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a</w:t>
      </w:r>
      <w:r w:rsidR="000242C5" w:rsidRPr="00245391">
        <w:rPr>
          <w:rFonts w:ascii="Times New Roman" w:hAnsi="Times New Roman" w:cs="Times New Roman"/>
          <w:sz w:val="24"/>
          <w:szCs w:val="24"/>
        </w:rPr>
        <w:t xml:space="preserve">gresivní chování, které ohrožuje psychické a fyzické zdraví spolužáků </w:t>
      </w:r>
    </w:p>
    <w:p w14:paraId="7AE2E148" w14:textId="736EFFE3" w:rsidR="000242C5" w:rsidRPr="00245391" w:rsidRDefault="00EA0B8D" w:rsidP="00245391">
      <w:pPr>
        <w:pStyle w:val="Odstavecseseznamem"/>
        <w:numPr>
          <w:ilvl w:val="0"/>
          <w:numId w:val="27"/>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 xml:space="preserve">drzé a </w:t>
      </w:r>
      <w:r w:rsidR="00B91FD1" w:rsidRPr="00245391">
        <w:rPr>
          <w:rFonts w:ascii="Times New Roman" w:hAnsi="Times New Roman" w:cs="Times New Roman"/>
          <w:sz w:val="24"/>
          <w:szCs w:val="24"/>
        </w:rPr>
        <w:t>ú</w:t>
      </w:r>
      <w:r w:rsidR="00EA7874" w:rsidRPr="00245391">
        <w:rPr>
          <w:rFonts w:ascii="Times New Roman" w:hAnsi="Times New Roman" w:cs="Times New Roman"/>
          <w:sz w:val="24"/>
          <w:szCs w:val="24"/>
        </w:rPr>
        <w:t>točné chování vůči dospělý</w:t>
      </w:r>
      <w:r w:rsidR="00B91FD1" w:rsidRPr="00245391">
        <w:rPr>
          <w:rFonts w:ascii="Times New Roman" w:hAnsi="Times New Roman" w:cs="Times New Roman"/>
          <w:sz w:val="24"/>
          <w:szCs w:val="24"/>
        </w:rPr>
        <w:t>m</w:t>
      </w:r>
      <w:r w:rsidR="00753D1B" w:rsidRPr="00245391">
        <w:rPr>
          <w:rFonts w:ascii="Times New Roman" w:hAnsi="Times New Roman" w:cs="Times New Roman"/>
          <w:sz w:val="24"/>
          <w:szCs w:val="24"/>
        </w:rPr>
        <w:t xml:space="preserve"> </w:t>
      </w:r>
    </w:p>
    <w:p w14:paraId="6CE986E8" w14:textId="0BABD624" w:rsidR="00EA7874" w:rsidRPr="00245391" w:rsidRDefault="00B91FD1" w:rsidP="00245391">
      <w:pPr>
        <w:pStyle w:val="Odstavecseseznamem"/>
        <w:numPr>
          <w:ilvl w:val="0"/>
          <w:numId w:val="27"/>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k</w:t>
      </w:r>
      <w:r w:rsidR="00EA7874" w:rsidRPr="00245391">
        <w:rPr>
          <w:rFonts w:ascii="Times New Roman" w:hAnsi="Times New Roman" w:cs="Times New Roman"/>
          <w:sz w:val="24"/>
          <w:szCs w:val="24"/>
        </w:rPr>
        <w:t xml:space="preserve">rádež </w:t>
      </w:r>
    </w:p>
    <w:p w14:paraId="55E966F2" w14:textId="7915F807" w:rsidR="00EA7874" w:rsidRPr="00245391" w:rsidRDefault="00B91FD1" w:rsidP="00245391">
      <w:pPr>
        <w:pStyle w:val="Odstavecseseznamem"/>
        <w:numPr>
          <w:ilvl w:val="0"/>
          <w:numId w:val="27"/>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n</w:t>
      </w:r>
      <w:r w:rsidR="00EA7874" w:rsidRPr="00245391">
        <w:rPr>
          <w:rFonts w:ascii="Times New Roman" w:hAnsi="Times New Roman" w:cs="Times New Roman"/>
          <w:sz w:val="24"/>
          <w:szCs w:val="24"/>
        </w:rPr>
        <w:t>oš</w:t>
      </w:r>
      <w:r w:rsidR="00AF59C7" w:rsidRPr="00245391">
        <w:rPr>
          <w:rFonts w:ascii="Times New Roman" w:hAnsi="Times New Roman" w:cs="Times New Roman"/>
          <w:sz w:val="24"/>
          <w:szCs w:val="24"/>
        </w:rPr>
        <w:t>ení nebezpečných předmětů a jeji</w:t>
      </w:r>
      <w:r w:rsidR="00EA7874" w:rsidRPr="00245391">
        <w:rPr>
          <w:rFonts w:ascii="Times New Roman" w:hAnsi="Times New Roman" w:cs="Times New Roman"/>
          <w:sz w:val="24"/>
          <w:szCs w:val="24"/>
        </w:rPr>
        <w:t>ch maket do školy a na akce školy a manipulace s</w:t>
      </w:r>
      <w:r w:rsidR="00753D1B" w:rsidRPr="00245391">
        <w:rPr>
          <w:rFonts w:ascii="Times New Roman" w:hAnsi="Times New Roman" w:cs="Times New Roman"/>
          <w:sz w:val="24"/>
          <w:szCs w:val="24"/>
        </w:rPr>
        <w:t> </w:t>
      </w:r>
      <w:r w:rsidR="00EA7874" w:rsidRPr="00245391">
        <w:rPr>
          <w:rFonts w:ascii="Times New Roman" w:hAnsi="Times New Roman" w:cs="Times New Roman"/>
          <w:sz w:val="24"/>
          <w:szCs w:val="24"/>
        </w:rPr>
        <w:t>nimi</w:t>
      </w:r>
      <w:r w:rsidR="00753D1B" w:rsidRPr="00245391">
        <w:rPr>
          <w:rFonts w:ascii="Times New Roman" w:hAnsi="Times New Roman" w:cs="Times New Roman"/>
          <w:sz w:val="24"/>
          <w:szCs w:val="24"/>
        </w:rPr>
        <w:t xml:space="preserve"> (nože, zbraně, zápalky a zapalovače, pyrotechnik</w:t>
      </w:r>
      <w:r w:rsidR="00EA0B8D" w:rsidRPr="00245391">
        <w:rPr>
          <w:rFonts w:ascii="Times New Roman" w:hAnsi="Times New Roman" w:cs="Times New Roman"/>
          <w:sz w:val="24"/>
          <w:szCs w:val="24"/>
        </w:rPr>
        <w:t>a</w:t>
      </w:r>
      <w:r w:rsidR="00753D1B" w:rsidRPr="00245391">
        <w:rPr>
          <w:rFonts w:ascii="Times New Roman" w:hAnsi="Times New Roman" w:cs="Times New Roman"/>
          <w:sz w:val="24"/>
          <w:szCs w:val="24"/>
        </w:rPr>
        <w:t>, výbušniny</w:t>
      </w:r>
      <w:r w:rsidR="00447752" w:rsidRPr="00245391">
        <w:rPr>
          <w:rFonts w:ascii="Times New Roman" w:hAnsi="Times New Roman" w:cs="Times New Roman"/>
          <w:sz w:val="24"/>
          <w:szCs w:val="24"/>
        </w:rPr>
        <w:t>, chemikálie</w:t>
      </w:r>
      <w:r w:rsidR="00753D1B" w:rsidRPr="00245391">
        <w:rPr>
          <w:rFonts w:ascii="Times New Roman" w:hAnsi="Times New Roman" w:cs="Times New Roman"/>
          <w:sz w:val="24"/>
          <w:szCs w:val="24"/>
        </w:rPr>
        <w:t>…)</w:t>
      </w:r>
    </w:p>
    <w:p w14:paraId="761F24B5" w14:textId="54EE835B" w:rsidR="00EA7874" w:rsidRPr="00245391" w:rsidRDefault="00B91FD1" w:rsidP="00245391">
      <w:pPr>
        <w:pStyle w:val="Odstavecseseznamem"/>
        <w:numPr>
          <w:ilvl w:val="0"/>
          <w:numId w:val="27"/>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k</w:t>
      </w:r>
      <w:r w:rsidR="00EA7874" w:rsidRPr="00245391">
        <w:rPr>
          <w:rFonts w:ascii="Times New Roman" w:hAnsi="Times New Roman" w:cs="Times New Roman"/>
          <w:sz w:val="24"/>
          <w:szCs w:val="24"/>
        </w:rPr>
        <w:t>ouření a užívání návykových látek ve škole a na akcích školy</w:t>
      </w:r>
    </w:p>
    <w:p w14:paraId="5D320D87" w14:textId="0C43A104" w:rsidR="00313660" w:rsidRPr="00245391" w:rsidRDefault="00313660" w:rsidP="00245391">
      <w:pPr>
        <w:pStyle w:val="Odstavecseseznamem"/>
        <w:numPr>
          <w:ilvl w:val="0"/>
          <w:numId w:val="27"/>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distribuce návykových látek</w:t>
      </w:r>
    </w:p>
    <w:p w14:paraId="23D028F2" w14:textId="5E788FB3" w:rsidR="00EA7874" w:rsidRPr="00245391" w:rsidRDefault="00B91FD1" w:rsidP="00245391">
      <w:pPr>
        <w:pStyle w:val="Odstavecseseznamem"/>
        <w:numPr>
          <w:ilvl w:val="0"/>
          <w:numId w:val="27"/>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s</w:t>
      </w:r>
      <w:r w:rsidR="00EA7874" w:rsidRPr="00245391">
        <w:rPr>
          <w:rFonts w:ascii="Times New Roman" w:hAnsi="Times New Roman" w:cs="Times New Roman"/>
          <w:sz w:val="24"/>
          <w:szCs w:val="24"/>
        </w:rPr>
        <w:t>vévolné opuštění třídy či budovy školy během doby vyučování a při akcích školy konaných mimo budovu školy</w:t>
      </w:r>
    </w:p>
    <w:p w14:paraId="53674601" w14:textId="449D8162" w:rsidR="00B91FD1" w:rsidRPr="00407B06" w:rsidRDefault="00B91FD1" w:rsidP="00407B06">
      <w:pPr>
        <w:pStyle w:val="Odstavecseseznamem"/>
        <w:numPr>
          <w:ilvl w:val="0"/>
          <w:numId w:val="27"/>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kyberšikana</w:t>
      </w:r>
      <w:r w:rsidR="00407B06">
        <w:rPr>
          <w:rFonts w:ascii="Times New Roman" w:hAnsi="Times New Roman" w:cs="Times New Roman"/>
          <w:sz w:val="24"/>
          <w:szCs w:val="24"/>
        </w:rPr>
        <w:t xml:space="preserve">, </w:t>
      </w:r>
      <w:r w:rsidRPr="00407B06">
        <w:rPr>
          <w:rFonts w:ascii="Times New Roman" w:hAnsi="Times New Roman" w:cs="Times New Roman"/>
          <w:sz w:val="24"/>
          <w:szCs w:val="24"/>
        </w:rPr>
        <w:t>šikana</w:t>
      </w:r>
      <w:r w:rsidR="00AF5F13" w:rsidRPr="00407B06">
        <w:rPr>
          <w:rFonts w:ascii="Times New Roman" w:hAnsi="Times New Roman" w:cs="Times New Roman"/>
          <w:sz w:val="24"/>
          <w:szCs w:val="24"/>
        </w:rPr>
        <w:t xml:space="preserve"> v jakékoliv formě</w:t>
      </w:r>
    </w:p>
    <w:p w14:paraId="571DF19B" w14:textId="2A1CA2DD" w:rsidR="00B91FD1" w:rsidRPr="00245391" w:rsidRDefault="00B91FD1" w:rsidP="00245391">
      <w:pPr>
        <w:pStyle w:val="Odstavecseseznamem"/>
        <w:numPr>
          <w:ilvl w:val="0"/>
          <w:numId w:val="27"/>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nošení literatury či jiných nosičů s tématikou podporující rasismus, násilí, nacismus a pornografii</w:t>
      </w:r>
    </w:p>
    <w:p w14:paraId="27A0C816" w14:textId="715B54FB" w:rsidR="00B91FD1" w:rsidRPr="00245391" w:rsidRDefault="00B91FD1" w:rsidP="00245391">
      <w:pPr>
        <w:pStyle w:val="Odstavecseseznamem"/>
        <w:numPr>
          <w:ilvl w:val="0"/>
          <w:numId w:val="27"/>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záměrné ničení majetku školy</w:t>
      </w:r>
    </w:p>
    <w:p w14:paraId="57D80F1A" w14:textId="3DCED979" w:rsidR="00B91FD1" w:rsidRDefault="00753D1B" w:rsidP="00245391">
      <w:pPr>
        <w:pStyle w:val="Odstavecseseznamem"/>
        <w:numPr>
          <w:ilvl w:val="0"/>
          <w:numId w:val="27"/>
        </w:numPr>
        <w:tabs>
          <w:tab w:val="left" w:pos="709"/>
        </w:tabs>
        <w:spacing w:after="0" w:line="240" w:lineRule="atLeast"/>
        <w:jc w:val="both"/>
        <w:rPr>
          <w:rFonts w:ascii="Times New Roman" w:hAnsi="Times New Roman" w:cs="Times New Roman"/>
          <w:sz w:val="24"/>
          <w:szCs w:val="24"/>
        </w:rPr>
      </w:pPr>
      <w:r w:rsidRPr="00245391">
        <w:rPr>
          <w:rFonts w:ascii="Times New Roman" w:hAnsi="Times New Roman" w:cs="Times New Roman"/>
          <w:sz w:val="24"/>
          <w:szCs w:val="24"/>
        </w:rPr>
        <w:t>záškoláctví</w:t>
      </w:r>
      <w:r w:rsidR="0048153B" w:rsidRPr="00245391">
        <w:rPr>
          <w:rFonts w:ascii="Times New Roman" w:hAnsi="Times New Roman" w:cs="Times New Roman"/>
          <w:sz w:val="24"/>
          <w:szCs w:val="24"/>
        </w:rPr>
        <w:t xml:space="preserve"> prokazatelně zaviněné žákem</w:t>
      </w:r>
      <w:r w:rsidRPr="00245391">
        <w:rPr>
          <w:rFonts w:ascii="Times New Roman" w:hAnsi="Times New Roman" w:cs="Times New Roman"/>
          <w:sz w:val="24"/>
          <w:szCs w:val="24"/>
        </w:rPr>
        <w:t xml:space="preserve"> (7 a více hodin)</w:t>
      </w:r>
    </w:p>
    <w:p w14:paraId="4379CD6D" w14:textId="77777777" w:rsidR="006E640B" w:rsidRPr="006E640B" w:rsidRDefault="006E640B" w:rsidP="006E640B">
      <w:pPr>
        <w:tabs>
          <w:tab w:val="left" w:pos="709"/>
        </w:tabs>
        <w:spacing w:after="0" w:line="240" w:lineRule="atLeast"/>
        <w:ind w:left="360"/>
        <w:jc w:val="both"/>
        <w:rPr>
          <w:rFonts w:ascii="Times New Roman" w:hAnsi="Times New Roman" w:cs="Times New Roman"/>
          <w:sz w:val="24"/>
          <w:szCs w:val="24"/>
        </w:rPr>
      </w:pPr>
    </w:p>
    <w:p w14:paraId="2CAAAB21" w14:textId="77777777" w:rsidR="00C67B12" w:rsidRPr="00F11C9A" w:rsidRDefault="00C67B12" w:rsidP="004B42F3">
      <w:pPr>
        <w:tabs>
          <w:tab w:val="left" w:pos="709"/>
        </w:tabs>
        <w:spacing w:after="0" w:line="240" w:lineRule="atLeast"/>
        <w:ind w:left="709" w:hanging="709"/>
        <w:jc w:val="both"/>
        <w:rPr>
          <w:rFonts w:ascii="Times New Roman" w:hAnsi="Times New Roman" w:cs="Times New Roman"/>
          <w:sz w:val="24"/>
          <w:szCs w:val="24"/>
        </w:rPr>
      </w:pPr>
    </w:p>
    <w:p w14:paraId="6096D370" w14:textId="77FE5363" w:rsidR="006F7444" w:rsidRPr="00F11C9A" w:rsidRDefault="007C3E42"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21</w:t>
      </w:r>
      <w:r w:rsidR="00447752" w:rsidRPr="00F11C9A">
        <w:rPr>
          <w:rFonts w:ascii="Times New Roman" w:hAnsi="Times New Roman" w:cs="Times New Roman"/>
          <w:sz w:val="24"/>
          <w:szCs w:val="24"/>
        </w:rPr>
        <w:t>.14.</w:t>
      </w:r>
      <w:r w:rsidR="00AE4D13" w:rsidRPr="00F11C9A">
        <w:rPr>
          <w:rFonts w:ascii="Times New Roman" w:hAnsi="Times New Roman" w:cs="Times New Roman"/>
          <w:sz w:val="24"/>
          <w:szCs w:val="24"/>
        </w:rPr>
        <w:t xml:space="preserve"> </w:t>
      </w:r>
      <w:r w:rsidR="00183DF5">
        <w:rPr>
          <w:rFonts w:ascii="Times New Roman" w:hAnsi="Times New Roman" w:cs="Times New Roman"/>
          <w:sz w:val="24"/>
          <w:szCs w:val="24"/>
        </w:rPr>
        <w:tab/>
      </w:r>
      <w:r w:rsidR="00447752" w:rsidRPr="00F11C9A">
        <w:rPr>
          <w:rFonts w:ascii="Times New Roman" w:hAnsi="Times New Roman" w:cs="Times New Roman"/>
          <w:sz w:val="24"/>
          <w:szCs w:val="24"/>
        </w:rPr>
        <w:t>Při ukládání kázeňského opatření bude vždy přihlédnuto k věku žáka</w:t>
      </w:r>
    </w:p>
    <w:p w14:paraId="4BF88DDA" w14:textId="2B30D172" w:rsidR="006F7444" w:rsidRPr="00F11C9A" w:rsidRDefault="007C3E42" w:rsidP="004B42F3">
      <w:pPr>
        <w:tabs>
          <w:tab w:val="left" w:pos="709"/>
        </w:tabs>
        <w:spacing w:after="0" w:line="240" w:lineRule="atLeast"/>
        <w:ind w:left="709" w:hanging="709"/>
        <w:jc w:val="both"/>
        <w:rPr>
          <w:rFonts w:ascii="Times New Roman" w:hAnsi="Times New Roman" w:cs="Times New Roman"/>
          <w:sz w:val="24"/>
          <w:szCs w:val="24"/>
        </w:rPr>
      </w:pPr>
      <w:r>
        <w:rPr>
          <w:rFonts w:ascii="Times New Roman" w:hAnsi="Times New Roman" w:cs="Times New Roman"/>
          <w:sz w:val="24"/>
          <w:szCs w:val="24"/>
        </w:rPr>
        <w:t>21</w:t>
      </w:r>
      <w:r w:rsidR="006F7444" w:rsidRPr="00F11C9A">
        <w:rPr>
          <w:rFonts w:ascii="Times New Roman" w:hAnsi="Times New Roman" w:cs="Times New Roman"/>
          <w:sz w:val="24"/>
          <w:szCs w:val="24"/>
        </w:rPr>
        <w:t>.15.</w:t>
      </w:r>
      <w:r w:rsidR="00183DF5">
        <w:rPr>
          <w:rFonts w:ascii="Times New Roman" w:hAnsi="Times New Roman" w:cs="Times New Roman"/>
          <w:sz w:val="24"/>
          <w:szCs w:val="24"/>
        </w:rPr>
        <w:tab/>
      </w:r>
      <w:r w:rsidR="006F7444" w:rsidRPr="00F11C9A">
        <w:rPr>
          <w:rFonts w:ascii="Times New Roman" w:hAnsi="Times New Roman" w:cs="Times New Roman"/>
          <w:sz w:val="24"/>
          <w:szCs w:val="24"/>
        </w:rPr>
        <w:t>V</w:t>
      </w:r>
      <w:r w:rsidR="00AE4D13" w:rsidRPr="00F11C9A">
        <w:rPr>
          <w:rFonts w:ascii="Times New Roman" w:hAnsi="Times New Roman" w:cs="Times New Roman"/>
          <w:sz w:val="24"/>
          <w:szCs w:val="24"/>
        </w:rPr>
        <w:t> praktických a</w:t>
      </w:r>
      <w:r w:rsidR="006F7444" w:rsidRPr="00F11C9A">
        <w:rPr>
          <w:rFonts w:ascii="Times New Roman" w:hAnsi="Times New Roman" w:cs="Times New Roman"/>
          <w:sz w:val="24"/>
          <w:szCs w:val="24"/>
        </w:rPr>
        <w:t xml:space="preserve"> </w:t>
      </w:r>
      <w:r w:rsidR="00AE4D13" w:rsidRPr="00F11C9A">
        <w:rPr>
          <w:rFonts w:ascii="Times New Roman" w:hAnsi="Times New Roman" w:cs="Times New Roman"/>
          <w:sz w:val="24"/>
          <w:szCs w:val="24"/>
        </w:rPr>
        <w:t xml:space="preserve">speciálních třídách </w:t>
      </w:r>
      <w:r w:rsidR="004142ED" w:rsidRPr="00F11C9A">
        <w:rPr>
          <w:rFonts w:ascii="Times New Roman" w:hAnsi="Times New Roman" w:cs="Times New Roman"/>
          <w:sz w:val="24"/>
          <w:szCs w:val="24"/>
        </w:rPr>
        <w:t xml:space="preserve">zřízených dle §16 </w:t>
      </w:r>
      <w:r w:rsidR="00AE4D13" w:rsidRPr="00F11C9A">
        <w:rPr>
          <w:rFonts w:ascii="Times New Roman" w:hAnsi="Times New Roman" w:cs="Times New Roman"/>
          <w:sz w:val="24"/>
          <w:szCs w:val="24"/>
        </w:rPr>
        <w:t xml:space="preserve">bude k udělení kázeňského opatření </w:t>
      </w:r>
      <w:r w:rsidR="004142ED" w:rsidRPr="00F11C9A">
        <w:rPr>
          <w:rFonts w:ascii="Times New Roman" w:hAnsi="Times New Roman" w:cs="Times New Roman"/>
          <w:sz w:val="24"/>
          <w:szCs w:val="24"/>
        </w:rPr>
        <w:t xml:space="preserve">      </w:t>
      </w:r>
      <w:r w:rsidR="0064064E">
        <w:rPr>
          <w:rFonts w:ascii="Times New Roman" w:hAnsi="Times New Roman" w:cs="Times New Roman"/>
          <w:sz w:val="24"/>
          <w:szCs w:val="24"/>
        </w:rPr>
        <w:t xml:space="preserve">   </w:t>
      </w:r>
      <w:r w:rsidR="00AE4D13" w:rsidRPr="00F11C9A">
        <w:rPr>
          <w:rFonts w:ascii="Times New Roman" w:hAnsi="Times New Roman" w:cs="Times New Roman"/>
          <w:sz w:val="24"/>
          <w:szCs w:val="24"/>
        </w:rPr>
        <w:t>přistupováno vždy</w:t>
      </w:r>
      <w:r w:rsidR="006F7444" w:rsidRPr="00F11C9A">
        <w:rPr>
          <w:rFonts w:ascii="Times New Roman" w:hAnsi="Times New Roman" w:cs="Times New Roman"/>
          <w:sz w:val="24"/>
          <w:szCs w:val="24"/>
        </w:rPr>
        <w:t xml:space="preserve"> individuálně s ohledem na hloubku mentálního postižení žáka.</w:t>
      </w:r>
    </w:p>
    <w:p w14:paraId="07664808" w14:textId="3852CCC6" w:rsidR="00635AC1" w:rsidRDefault="006F7444" w:rsidP="00183DF5">
      <w:pPr>
        <w:tabs>
          <w:tab w:val="left" w:pos="709"/>
        </w:tabs>
        <w:spacing w:after="0" w:line="240" w:lineRule="atLeast"/>
        <w:ind w:left="709" w:hanging="709"/>
        <w:jc w:val="both"/>
        <w:rPr>
          <w:rFonts w:ascii="Times New Roman" w:hAnsi="Times New Roman" w:cs="Times New Roman"/>
          <w:sz w:val="24"/>
          <w:szCs w:val="24"/>
        </w:rPr>
      </w:pPr>
      <w:r w:rsidRPr="00F11C9A">
        <w:rPr>
          <w:rFonts w:ascii="Times New Roman" w:hAnsi="Times New Roman" w:cs="Times New Roman"/>
          <w:sz w:val="24"/>
          <w:szCs w:val="24"/>
        </w:rPr>
        <w:t xml:space="preserve"> </w:t>
      </w:r>
    </w:p>
    <w:p w14:paraId="5B869AE0" w14:textId="77777777" w:rsidR="00C736F2" w:rsidRPr="004820A4" w:rsidRDefault="00C736F2" w:rsidP="00183DF5">
      <w:pPr>
        <w:tabs>
          <w:tab w:val="left" w:pos="709"/>
        </w:tabs>
        <w:spacing w:after="0" w:line="240" w:lineRule="atLeast"/>
        <w:ind w:left="709" w:hanging="709"/>
        <w:jc w:val="both"/>
        <w:rPr>
          <w:rFonts w:ascii="Times New Roman" w:hAnsi="Times New Roman" w:cs="Times New Roman"/>
          <w:sz w:val="24"/>
          <w:szCs w:val="24"/>
        </w:rPr>
      </w:pPr>
    </w:p>
    <w:p w14:paraId="1DCCC06E" w14:textId="56ADE828" w:rsidR="00BD6FF4" w:rsidRPr="00BC75F0" w:rsidRDefault="00BC75F0" w:rsidP="00A7540A">
      <w:pPr>
        <w:pStyle w:val="Odstavecseseznamem"/>
        <w:numPr>
          <w:ilvl w:val="0"/>
          <w:numId w:val="6"/>
        </w:numPr>
        <w:tabs>
          <w:tab w:val="left" w:pos="426"/>
        </w:tabs>
        <w:spacing w:after="0" w:line="240" w:lineRule="atLeast"/>
        <w:ind w:left="709" w:hanging="709"/>
        <w:jc w:val="both"/>
        <w:rPr>
          <w:rFonts w:ascii="Times New Roman" w:hAnsi="Times New Roman" w:cs="Times New Roman"/>
          <w:sz w:val="24"/>
          <w:szCs w:val="24"/>
          <w:u w:val="single"/>
        </w:rPr>
      </w:pPr>
      <w:r>
        <w:rPr>
          <w:rFonts w:ascii="Times New Roman" w:hAnsi="Times New Roman" w:cs="Times New Roman"/>
          <w:b/>
          <w:sz w:val="24"/>
          <w:szCs w:val="24"/>
          <w:u w:val="single"/>
        </w:rPr>
        <w:t>Š</w:t>
      </w:r>
      <w:r w:rsidR="00623020" w:rsidRPr="00BC75F0">
        <w:rPr>
          <w:rFonts w:ascii="Times New Roman" w:hAnsi="Times New Roman" w:cs="Times New Roman"/>
          <w:b/>
          <w:sz w:val="24"/>
          <w:szCs w:val="24"/>
          <w:u w:val="single"/>
        </w:rPr>
        <w:t>kolní stravování</w:t>
      </w:r>
    </w:p>
    <w:p w14:paraId="6682C9CE" w14:textId="77777777" w:rsidR="00183DF5" w:rsidRPr="00BC75F0" w:rsidRDefault="00183DF5" w:rsidP="00183DF5">
      <w:pPr>
        <w:pStyle w:val="Odstavecseseznamem"/>
        <w:tabs>
          <w:tab w:val="left" w:pos="709"/>
        </w:tabs>
        <w:spacing w:after="0" w:line="240" w:lineRule="atLeast"/>
        <w:ind w:left="709"/>
        <w:jc w:val="both"/>
        <w:rPr>
          <w:rFonts w:ascii="Times New Roman" w:hAnsi="Times New Roman" w:cs="Times New Roman"/>
          <w:sz w:val="24"/>
          <w:szCs w:val="24"/>
          <w:u w:val="single"/>
        </w:rPr>
      </w:pPr>
    </w:p>
    <w:p w14:paraId="600708B3" w14:textId="77777777" w:rsidR="00BC75F0" w:rsidRPr="00BC75F0" w:rsidRDefault="00BC75F0" w:rsidP="00BC75F0">
      <w:pPr>
        <w:tabs>
          <w:tab w:val="left" w:pos="709"/>
        </w:tabs>
        <w:spacing w:after="0" w:line="240" w:lineRule="atLeast"/>
        <w:ind w:left="709" w:hanging="709"/>
        <w:jc w:val="both"/>
        <w:rPr>
          <w:sz w:val="24"/>
          <w:szCs w:val="24"/>
        </w:rPr>
      </w:pPr>
      <w:r>
        <w:rPr>
          <w:rFonts w:ascii="Times New Roman" w:hAnsi="Times New Roman" w:cs="Times New Roman"/>
          <w:sz w:val="24"/>
          <w:szCs w:val="24"/>
        </w:rPr>
        <w:t xml:space="preserve">        </w:t>
      </w:r>
      <w:r w:rsidR="00623020" w:rsidRPr="00BC75F0">
        <w:rPr>
          <w:rFonts w:ascii="Times New Roman" w:hAnsi="Times New Roman" w:cs="Times New Roman"/>
          <w:sz w:val="24"/>
          <w:szCs w:val="24"/>
        </w:rPr>
        <w:t xml:space="preserve">  Školní stravování žáků je zajištěno ve školní jídelně, jejíž činnost vykonává </w:t>
      </w:r>
      <w:r>
        <w:rPr>
          <w:rFonts w:ascii="Times New Roman" w:hAnsi="Times New Roman" w:cs="Times New Roman"/>
          <w:sz w:val="24"/>
          <w:szCs w:val="24"/>
        </w:rPr>
        <w:t xml:space="preserve">firma PRIMIREST. </w:t>
      </w:r>
      <w:r w:rsidRPr="00BC75F0">
        <w:rPr>
          <w:rFonts w:ascii="Times New Roman" w:hAnsi="Times New Roman" w:cs="Times New Roman"/>
          <w:sz w:val="24"/>
          <w:szCs w:val="24"/>
        </w:rPr>
        <w:t>Ř</w:t>
      </w:r>
      <w:r w:rsidRPr="00BC75F0">
        <w:rPr>
          <w:sz w:val="24"/>
          <w:szCs w:val="24"/>
        </w:rPr>
        <w:t>ídí se</w:t>
      </w:r>
    </w:p>
    <w:p w14:paraId="52FF02D8" w14:textId="04F5E256" w:rsidR="00623020" w:rsidRPr="00BC75F0" w:rsidRDefault="00BC75F0" w:rsidP="00BC75F0">
      <w:pPr>
        <w:tabs>
          <w:tab w:val="left" w:pos="709"/>
        </w:tabs>
        <w:spacing w:after="0" w:line="240" w:lineRule="atLeast"/>
        <w:ind w:left="709" w:hanging="709"/>
        <w:jc w:val="both"/>
        <w:rPr>
          <w:rFonts w:ascii="Times New Roman" w:hAnsi="Times New Roman" w:cs="Times New Roman"/>
          <w:sz w:val="24"/>
          <w:szCs w:val="24"/>
        </w:rPr>
      </w:pPr>
      <w:r w:rsidRPr="00BC75F0">
        <w:rPr>
          <w:sz w:val="24"/>
          <w:szCs w:val="24"/>
        </w:rPr>
        <w:t xml:space="preserve">           vyhláškou č. 17/2015 Sb. MŠMT a dalšími zákony o školním stravování.</w:t>
      </w:r>
    </w:p>
    <w:p w14:paraId="2E525780" w14:textId="77777777" w:rsidR="00A90FF9" w:rsidRPr="001B69A1" w:rsidRDefault="00A90FF9" w:rsidP="004B42F3">
      <w:pPr>
        <w:tabs>
          <w:tab w:val="left" w:pos="709"/>
        </w:tabs>
        <w:spacing w:after="0" w:line="240" w:lineRule="atLeast"/>
        <w:ind w:left="709" w:hanging="709"/>
        <w:jc w:val="both"/>
        <w:rPr>
          <w:rFonts w:ascii="Times New Roman" w:hAnsi="Times New Roman" w:cs="Times New Roman"/>
          <w:sz w:val="24"/>
          <w:szCs w:val="24"/>
        </w:rPr>
      </w:pPr>
    </w:p>
    <w:p w14:paraId="27F39DA5" w14:textId="77777777" w:rsidR="00A90FF9" w:rsidRDefault="00A90FF9" w:rsidP="00A7540A">
      <w:pPr>
        <w:pStyle w:val="Odstavecseseznamem"/>
        <w:numPr>
          <w:ilvl w:val="0"/>
          <w:numId w:val="6"/>
        </w:numPr>
        <w:tabs>
          <w:tab w:val="left" w:pos="426"/>
        </w:tabs>
        <w:spacing w:after="0" w:line="240" w:lineRule="atLeast"/>
        <w:ind w:left="709" w:hanging="709"/>
        <w:jc w:val="both"/>
        <w:rPr>
          <w:rFonts w:ascii="Times New Roman" w:hAnsi="Times New Roman" w:cs="Times New Roman"/>
          <w:b/>
          <w:sz w:val="24"/>
          <w:szCs w:val="24"/>
          <w:u w:val="single"/>
        </w:rPr>
      </w:pPr>
      <w:r w:rsidRPr="00916E3A">
        <w:rPr>
          <w:rFonts w:ascii="Times New Roman" w:hAnsi="Times New Roman" w:cs="Times New Roman"/>
          <w:b/>
          <w:sz w:val="24"/>
          <w:szCs w:val="24"/>
          <w:u w:val="single"/>
        </w:rPr>
        <w:t>Závěrečná a zrušovací ustanovení</w:t>
      </w:r>
    </w:p>
    <w:p w14:paraId="47F39C1B" w14:textId="77777777" w:rsidR="00C67B12" w:rsidRPr="00916E3A" w:rsidRDefault="00C67B12" w:rsidP="004B42F3">
      <w:pPr>
        <w:pStyle w:val="Odstavecseseznamem"/>
        <w:tabs>
          <w:tab w:val="left" w:pos="709"/>
        </w:tabs>
        <w:spacing w:after="0" w:line="240" w:lineRule="atLeast"/>
        <w:ind w:left="709" w:hanging="709"/>
        <w:jc w:val="both"/>
        <w:rPr>
          <w:rFonts w:ascii="Times New Roman" w:hAnsi="Times New Roman" w:cs="Times New Roman"/>
          <w:b/>
          <w:sz w:val="24"/>
          <w:szCs w:val="24"/>
          <w:u w:val="single"/>
        </w:rPr>
      </w:pPr>
    </w:p>
    <w:p w14:paraId="67B8977D" w14:textId="040A5E4B" w:rsidR="00A90FF9" w:rsidRPr="0085568F" w:rsidRDefault="00A90FF9"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85568F">
        <w:rPr>
          <w:rFonts w:ascii="Times New Roman" w:hAnsi="Times New Roman" w:cs="Times New Roman"/>
          <w:sz w:val="24"/>
          <w:szCs w:val="24"/>
        </w:rPr>
        <w:t xml:space="preserve">Školní </w:t>
      </w:r>
      <w:r w:rsidR="00EB5DB9" w:rsidRPr="0085568F">
        <w:rPr>
          <w:rFonts w:ascii="Times New Roman" w:hAnsi="Times New Roman" w:cs="Times New Roman"/>
          <w:sz w:val="24"/>
          <w:szCs w:val="24"/>
        </w:rPr>
        <w:t xml:space="preserve">řád byl projednán na pedagogické </w:t>
      </w:r>
      <w:r w:rsidR="000662F4" w:rsidRPr="0085568F">
        <w:rPr>
          <w:rFonts w:ascii="Times New Roman" w:hAnsi="Times New Roman" w:cs="Times New Roman"/>
          <w:sz w:val="24"/>
          <w:szCs w:val="24"/>
        </w:rPr>
        <w:t xml:space="preserve">radě dne </w:t>
      </w:r>
      <w:r w:rsidR="007D69D1">
        <w:rPr>
          <w:rFonts w:ascii="Times New Roman" w:hAnsi="Times New Roman" w:cs="Times New Roman"/>
          <w:sz w:val="24"/>
          <w:szCs w:val="24"/>
        </w:rPr>
        <w:t>29</w:t>
      </w:r>
      <w:r w:rsidR="000662F4" w:rsidRPr="0085568F">
        <w:rPr>
          <w:rFonts w:ascii="Times New Roman" w:hAnsi="Times New Roman" w:cs="Times New Roman"/>
          <w:sz w:val="24"/>
          <w:szCs w:val="24"/>
        </w:rPr>
        <w:t>.</w:t>
      </w:r>
      <w:r w:rsidR="0091195A" w:rsidRPr="0085568F">
        <w:rPr>
          <w:rFonts w:ascii="Times New Roman" w:hAnsi="Times New Roman" w:cs="Times New Roman"/>
          <w:sz w:val="24"/>
          <w:szCs w:val="24"/>
        </w:rPr>
        <w:t xml:space="preserve"> </w:t>
      </w:r>
      <w:r w:rsidR="00BC75F0">
        <w:rPr>
          <w:rFonts w:ascii="Times New Roman" w:hAnsi="Times New Roman" w:cs="Times New Roman"/>
          <w:sz w:val="24"/>
          <w:szCs w:val="24"/>
        </w:rPr>
        <w:t>8</w:t>
      </w:r>
      <w:r w:rsidR="000662F4" w:rsidRPr="0085568F">
        <w:rPr>
          <w:rFonts w:ascii="Times New Roman" w:hAnsi="Times New Roman" w:cs="Times New Roman"/>
          <w:sz w:val="24"/>
          <w:szCs w:val="24"/>
        </w:rPr>
        <w:t>.</w:t>
      </w:r>
      <w:r w:rsidR="0091195A" w:rsidRPr="0085568F">
        <w:rPr>
          <w:rFonts w:ascii="Times New Roman" w:hAnsi="Times New Roman" w:cs="Times New Roman"/>
          <w:sz w:val="24"/>
          <w:szCs w:val="24"/>
        </w:rPr>
        <w:t xml:space="preserve"> </w:t>
      </w:r>
      <w:r w:rsidR="000662F4" w:rsidRPr="0085568F">
        <w:rPr>
          <w:rFonts w:ascii="Times New Roman" w:hAnsi="Times New Roman" w:cs="Times New Roman"/>
          <w:sz w:val="24"/>
          <w:szCs w:val="24"/>
        </w:rPr>
        <w:t>20</w:t>
      </w:r>
      <w:r w:rsidR="004142ED" w:rsidRPr="0085568F">
        <w:rPr>
          <w:rFonts w:ascii="Times New Roman" w:hAnsi="Times New Roman" w:cs="Times New Roman"/>
          <w:sz w:val="24"/>
          <w:szCs w:val="24"/>
        </w:rPr>
        <w:t>2</w:t>
      </w:r>
      <w:r w:rsidR="00BC75F0">
        <w:rPr>
          <w:rFonts w:ascii="Times New Roman" w:hAnsi="Times New Roman" w:cs="Times New Roman"/>
          <w:sz w:val="24"/>
          <w:szCs w:val="24"/>
        </w:rPr>
        <w:t>5</w:t>
      </w:r>
    </w:p>
    <w:p w14:paraId="2F9894E4" w14:textId="3D0A16C4" w:rsidR="00A90FF9" w:rsidRPr="0085568F" w:rsidRDefault="00A90FF9"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85568F">
        <w:rPr>
          <w:rFonts w:ascii="Times New Roman" w:hAnsi="Times New Roman" w:cs="Times New Roman"/>
          <w:sz w:val="24"/>
          <w:szCs w:val="24"/>
        </w:rPr>
        <w:t xml:space="preserve">Školní </w:t>
      </w:r>
      <w:r w:rsidR="000662F4" w:rsidRPr="0085568F">
        <w:rPr>
          <w:rFonts w:ascii="Times New Roman" w:hAnsi="Times New Roman" w:cs="Times New Roman"/>
          <w:sz w:val="24"/>
          <w:szCs w:val="24"/>
        </w:rPr>
        <w:t xml:space="preserve">řád nabývá platnosti dne </w:t>
      </w:r>
      <w:r w:rsidR="00BC75F0">
        <w:rPr>
          <w:rFonts w:ascii="Times New Roman" w:hAnsi="Times New Roman" w:cs="Times New Roman"/>
          <w:sz w:val="24"/>
          <w:szCs w:val="24"/>
        </w:rPr>
        <w:t>1</w:t>
      </w:r>
      <w:r w:rsidR="000662F4" w:rsidRPr="0085568F">
        <w:rPr>
          <w:rFonts w:ascii="Times New Roman" w:hAnsi="Times New Roman" w:cs="Times New Roman"/>
          <w:sz w:val="24"/>
          <w:szCs w:val="24"/>
        </w:rPr>
        <w:t>.</w:t>
      </w:r>
      <w:r w:rsidR="0091195A" w:rsidRPr="0085568F">
        <w:rPr>
          <w:rFonts w:ascii="Times New Roman" w:hAnsi="Times New Roman" w:cs="Times New Roman"/>
          <w:sz w:val="24"/>
          <w:szCs w:val="24"/>
        </w:rPr>
        <w:t xml:space="preserve"> </w:t>
      </w:r>
      <w:r w:rsidR="00BC75F0">
        <w:rPr>
          <w:rFonts w:ascii="Times New Roman" w:hAnsi="Times New Roman" w:cs="Times New Roman"/>
          <w:sz w:val="24"/>
          <w:szCs w:val="24"/>
        </w:rPr>
        <w:t>9</w:t>
      </w:r>
      <w:r w:rsidR="000662F4" w:rsidRPr="0085568F">
        <w:rPr>
          <w:rFonts w:ascii="Times New Roman" w:hAnsi="Times New Roman" w:cs="Times New Roman"/>
          <w:sz w:val="24"/>
          <w:szCs w:val="24"/>
        </w:rPr>
        <w:t>.</w:t>
      </w:r>
      <w:r w:rsidR="0091195A" w:rsidRPr="0085568F">
        <w:rPr>
          <w:rFonts w:ascii="Times New Roman" w:hAnsi="Times New Roman" w:cs="Times New Roman"/>
          <w:sz w:val="24"/>
          <w:szCs w:val="24"/>
        </w:rPr>
        <w:t xml:space="preserve"> </w:t>
      </w:r>
      <w:r w:rsidR="000662F4" w:rsidRPr="0085568F">
        <w:rPr>
          <w:rFonts w:ascii="Times New Roman" w:hAnsi="Times New Roman" w:cs="Times New Roman"/>
          <w:sz w:val="24"/>
          <w:szCs w:val="24"/>
        </w:rPr>
        <w:t>20</w:t>
      </w:r>
      <w:r w:rsidR="0085568F" w:rsidRPr="0085568F">
        <w:rPr>
          <w:rFonts w:ascii="Times New Roman" w:hAnsi="Times New Roman" w:cs="Times New Roman"/>
          <w:sz w:val="24"/>
          <w:szCs w:val="24"/>
        </w:rPr>
        <w:t>2</w:t>
      </w:r>
      <w:r w:rsidR="00BC75F0">
        <w:rPr>
          <w:rFonts w:ascii="Times New Roman" w:hAnsi="Times New Roman" w:cs="Times New Roman"/>
          <w:sz w:val="24"/>
          <w:szCs w:val="24"/>
        </w:rPr>
        <w:t>5</w:t>
      </w:r>
    </w:p>
    <w:p w14:paraId="0B94B9AF" w14:textId="504F671F" w:rsidR="00A90FF9" w:rsidRPr="0085568F" w:rsidRDefault="00A90FF9" w:rsidP="00975851">
      <w:pPr>
        <w:pStyle w:val="Odstavecseseznamem"/>
        <w:numPr>
          <w:ilvl w:val="1"/>
          <w:numId w:val="6"/>
        </w:numPr>
        <w:tabs>
          <w:tab w:val="left" w:pos="709"/>
        </w:tabs>
        <w:spacing w:after="0" w:line="240" w:lineRule="atLeast"/>
        <w:ind w:left="709" w:hanging="709"/>
        <w:jc w:val="both"/>
        <w:rPr>
          <w:rFonts w:ascii="Times New Roman" w:hAnsi="Times New Roman" w:cs="Times New Roman"/>
          <w:sz w:val="24"/>
          <w:szCs w:val="24"/>
        </w:rPr>
      </w:pPr>
      <w:r w:rsidRPr="0085568F">
        <w:rPr>
          <w:rFonts w:ascii="Times New Roman" w:hAnsi="Times New Roman" w:cs="Times New Roman"/>
          <w:sz w:val="24"/>
          <w:szCs w:val="24"/>
        </w:rPr>
        <w:t>Š</w:t>
      </w:r>
      <w:r w:rsidR="000662F4" w:rsidRPr="0085568F">
        <w:rPr>
          <w:rFonts w:ascii="Times New Roman" w:hAnsi="Times New Roman" w:cs="Times New Roman"/>
          <w:sz w:val="24"/>
          <w:szCs w:val="24"/>
        </w:rPr>
        <w:t>kolní řád nabývá účinnosti dne 1.</w:t>
      </w:r>
      <w:r w:rsidR="0091195A" w:rsidRPr="0085568F">
        <w:rPr>
          <w:rFonts w:ascii="Times New Roman" w:hAnsi="Times New Roman" w:cs="Times New Roman"/>
          <w:sz w:val="24"/>
          <w:szCs w:val="24"/>
        </w:rPr>
        <w:t xml:space="preserve"> </w:t>
      </w:r>
      <w:r w:rsidR="00BC75F0">
        <w:rPr>
          <w:rFonts w:ascii="Times New Roman" w:hAnsi="Times New Roman" w:cs="Times New Roman"/>
          <w:sz w:val="24"/>
          <w:szCs w:val="24"/>
        </w:rPr>
        <w:t>9</w:t>
      </w:r>
      <w:r w:rsidR="000662F4" w:rsidRPr="0085568F">
        <w:rPr>
          <w:rFonts w:ascii="Times New Roman" w:hAnsi="Times New Roman" w:cs="Times New Roman"/>
          <w:sz w:val="24"/>
          <w:szCs w:val="24"/>
        </w:rPr>
        <w:t>.</w:t>
      </w:r>
      <w:r w:rsidR="0091195A" w:rsidRPr="0085568F">
        <w:rPr>
          <w:rFonts w:ascii="Times New Roman" w:hAnsi="Times New Roman" w:cs="Times New Roman"/>
          <w:sz w:val="24"/>
          <w:szCs w:val="24"/>
        </w:rPr>
        <w:t xml:space="preserve"> </w:t>
      </w:r>
      <w:r w:rsidR="000662F4" w:rsidRPr="0085568F">
        <w:rPr>
          <w:rFonts w:ascii="Times New Roman" w:hAnsi="Times New Roman" w:cs="Times New Roman"/>
          <w:sz w:val="24"/>
          <w:szCs w:val="24"/>
        </w:rPr>
        <w:t>20</w:t>
      </w:r>
      <w:r w:rsidR="0085568F" w:rsidRPr="0085568F">
        <w:rPr>
          <w:rFonts w:ascii="Times New Roman" w:hAnsi="Times New Roman" w:cs="Times New Roman"/>
          <w:sz w:val="24"/>
          <w:szCs w:val="24"/>
        </w:rPr>
        <w:t>2</w:t>
      </w:r>
      <w:r w:rsidR="00BC75F0">
        <w:rPr>
          <w:rFonts w:ascii="Times New Roman" w:hAnsi="Times New Roman" w:cs="Times New Roman"/>
          <w:sz w:val="24"/>
          <w:szCs w:val="24"/>
        </w:rPr>
        <w:t>5</w:t>
      </w:r>
    </w:p>
    <w:p w14:paraId="07D686B8" w14:textId="77777777" w:rsidR="00D32618" w:rsidRPr="00D32618" w:rsidRDefault="00D32618" w:rsidP="004B42F3">
      <w:pPr>
        <w:tabs>
          <w:tab w:val="left" w:pos="709"/>
        </w:tabs>
        <w:ind w:left="709" w:hanging="709"/>
        <w:jc w:val="both"/>
        <w:rPr>
          <w:rFonts w:ascii="Times New Roman" w:hAnsi="Times New Roman" w:cs="Times New Roman"/>
          <w:sz w:val="24"/>
          <w:szCs w:val="24"/>
        </w:rPr>
      </w:pPr>
    </w:p>
    <w:p w14:paraId="18CD0A07" w14:textId="2AAE53FD" w:rsidR="00544EAD" w:rsidRDefault="004D703B" w:rsidP="004B42F3">
      <w:pPr>
        <w:tabs>
          <w:tab w:val="left" w:pos="709"/>
        </w:tabs>
        <w:ind w:left="709" w:hanging="709"/>
        <w:jc w:val="both"/>
        <w:rPr>
          <w:rFonts w:ascii="Times New Roman" w:hAnsi="Times New Roman" w:cs="Times New Roman"/>
          <w:sz w:val="24"/>
          <w:szCs w:val="24"/>
        </w:rPr>
      </w:pPr>
      <w:r>
        <w:rPr>
          <w:rFonts w:ascii="Times New Roman" w:hAnsi="Times New Roman" w:cs="Times New Roman"/>
          <w:sz w:val="24"/>
          <w:szCs w:val="24"/>
        </w:rPr>
        <w:t xml:space="preserve">Sokolov, </w:t>
      </w:r>
      <w:r w:rsidR="007D69D1">
        <w:rPr>
          <w:rFonts w:ascii="Times New Roman" w:hAnsi="Times New Roman" w:cs="Times New Roman"/>
          <w:sz w:val="24"/>
          <w:szCs w:val="24"/>
        </w:rPr>
        <w:t>29</w:t>
      </w:r>
      <w:r>
        <w:rPr>
          <w:rFonts w:ascii="Times New Roman" w:hAnsi="Times New Roman" w:cs="Times New Roman"/>
          <w:sz w:val="24"/>
          <w:szCs w:val="24"/>
        </w:rPr>
        <w:t>.</w:t>
      </w:r>
      <w:r w:rsidR="00802640">
        <w:rPr>
          <w:rFonts w:ascii="Times New Roman" w:hAnsi="Times New Roman" w:cs="Times New Roman"/>
          <w:sz w:val="24"/>
          <w:szCs w:val="24"/>
        </w:rPr>
        <w:t xml:space="preserve"> </w:t>
      </w:r>
      <w:r>
        <w:rPr>
          <w:rFonts w:ascii="Times New Roman" w:hAnsi="Times New Roman" w:cs="Times New Roman"/>
          <w:sz w:val="24"/>
          <w:szCs w:val="24"/>
        </w:rPr>
        <w:t>0</w:t>
      </w:r>
      <w:r w:rsidR="00BC75F0">
        <w:rPr>
          <w:rFonts w:ascii="Times New Roman" w:hAnsi="Times New Roman" w:cs="Times New Roman"/>
          <w:sz w:val="24"/>
          <w:szCs w:val="24"/>
        </w:rPr>
        <w:t>8</w:t>
      </w:r>
      <w:r>
        <w:rPr>
          <w:rFonts w:ascii="Times New Roman" w:hAnsi="Times New Roman" w:cs="Times New Roman"/>
          <w:sz w:val="24"/>
          <w:szCs w:val="24"/>
        </w:rPr>
        <w:t>.</w:t>
      </w:r>
      <w:r w:rsidR="00802640">
        <w:rPr>
          <w:rFonts w:ascii="Times New Roman" w:hAnsi="Times New Roman" w:cs="Times New Roman"/>
          <w:sz w:val="24"/>
          <w:szCs w:val="24"/>
        </w:rPr>
        <w:t xml:space="preserve"> </w:t>
      </w:r>
      <w:r>
        <w:rPr>
          <w:rFonts w:ascii="Times New Roman" w:hAnsi="Times New Roman" w:cs="Times New Roman"/>
          <w:sz w:val="24"/>
          <w:szCs w:val="24"/>
        </w:rPr>
        <w:t>20</w:t>
      </w:r>
      <w:r w:rsidR="004142ED">
        <w:rPr>
          <w:rFonts w:ascii="Times New Roman" w:hAnsi="Times New Roman" w:cs="Times New Roman"/>
          <w:sz w:val="24"/>
          <w:szCs w:val="24"/>
        </w:rPr>
        <w:t>2</w:t>
      </w:r>
      <w:r w:rsidR="00BC75F0">
        <w:rPr>
          <w:rFonts w:ascii="Times New Roman" w:hAnsi="Times New Roman" w:cs="Times New Roman"/>
          <w:sz w:val="24"/>
          <w:szCs w:val="24"/>
        </w:rPr>
        <w:t>5</w:t>
      </w:r>
      <w:r w:rsidR="00AF59C7">
        <w:rPr>
          <w:rFonts w:ascii="Times New Roman" w:hAnsi="Times New Roman" w:cs="Times New Roman"/>
          <w:sz w:val="24"/>
          <w:szCs w:val="24"/>
        </w:rPr>
        <w:tab/>
      </w:r>
      <w:r w:rsidR="00AF59C7">
        <w:rPr>
          <w:rFonts w:ascii="Times New Roman" w:hAnsi="Times New Roman" w:cs="Times New Roman"/>
          <w:sz w:val="24"/>
          <w:szCs w:val="24"/>
        </w:rPr>
        <w:tab/>
      </w:r>
      <w:r w:rsidR="00AF59C7">
        <w:rPr>
          <w:rFonts w:ascii="Times New Roman" w:hAnsi="Times New Roman" w:cs="Times New Roman"/>
          <w:sz w:val="24"/>
          <w:szCs w:val="24"/>
        </w:rPr>
        <w:tab/>
      </w:r>
      <w:r w:rsidR="00AF59C7">
        <w:rPr>
          <w:rFonts w:ascii="Times New Roman" w:hAnsi="Times New Roman" w:cs="Times New Roman"/>
          <w:sz w:val="24"/>
          <w:szCs w:val="24"/>
        </w:rPr>
        <w:tab/>
      </w:r>
      <w:r w:rsidR="00544EAD" w:rsidRPr="001B69A1">
        <w:rPr>
          <w:rFonts w:ascii="Times New Roman" w:hAnsi="Times New Roman" w:cs="Times New Roman"/>
          <w:sz w:val="24"/>
          <w:szCs w:val="24"/>
        </w:rPr>
        <w:t>podpis ředitele školy</w:t>
      </w:r>
      <w:r w:rsidR="00A621DB">
        <w:rPr>
          <w:rFonts w:ascii="Times New Roman" w:hAnsi="Times New Roman" w:cs="Times New Roman"/>
          <w:sz w:val="24"/>
          <w:szCs w:val="24"/>
        </w:rPr>
        <w:t>……………………………………</w:t>
      </w:r>
    </w:p>
    <w:p w14:paraId="0D06720F" w14:textId="6CE35A72" w:rsidR="00A90FF9" w:rsidRPr="001B69A1" w:rsidRDefault="004D703B" w:rsidP="004B42F3">
      <w:pPr>
        <w:tabs>
          <w:tab w:val="left" w:pos="709"/>
        </w:tabs>
        <w:ind w:left="709" w:hanging="709"/>
        <w:jc w:val="both"/>
        <w:rPr>
          <w:rFonts w:ascii="Times New Roman" w:hAnsi="Times New Roman" w:cs="Times New Roman"/>
          <w:sz w:val="24"/>
          <w:szCs w:val="24"/>
        </w:rPr>
      </w:pPr>
      <w:r>
        <w:rPr>
          <w:rFonts w:ascii="Times New Roman" w:hAnsi="Times New Roman" w:cs="Times New Roman"/>
          <w:sz w:val="24"/>
          <w:szCs w:val="24"/>
        </w:rPr>
        <w:t xml:space="preserve">Sokolov, </w:t>
      </w:r>
      <w:r w:rsidR="0085568F">
        <w:rPr>
          <w:rFonts w:ascii="Times New Roman" w:hAnsi="Times New Roman" w:cs="Times New Roman"/>
          <w:sz w:val="24"/>
          <w:szCs w:val="24"/>
        </w:rPr>
        <w:t>…………….</w:t>
      </w:r>
      <w:r w:rsidR="00AF59C7">
        <w:rPr>
          <w:rFonts w:ascii="Times New Roman" w:hAnsi="Times New Roman" w:cs="Times New Roman"/>
          <w:sz w:val="24"/>
          <w:szCs w:val="24"/>
        </w:rPr>
        <w:tab/>
      </w:r>
      <w:r w:rsidR="00AF59C7">
        <w:rPr>
          <w:rFonts w:ascii="Times New Roman" w:hAnsi="Times New Roman" w:cs="Times New Roman"/>
          <w:sz w:val="24"/>
          <w:szCs w:val="24"/>
        </w:rPr>
        <w:tab/>
      </w:r>
      <w:r w:rsidR="004142ED">
        <w:rPr>
          <w:rFonts w:ascii="Times New Roman" w:hAnsi="Times New Roman" w:cs="Times New Roman"/>
          <w:sz w:val="24"/>
          <w:szCs w:val="24"/>
        </w:rPr>
        <w:t xml:space="preserve">            </w:t>
      </w:r>
      <w:r w:rsidR="00A621DB">
        <w:rPr>
          <w:rFonts w:ascii="Times New Roman" w:hAnsi="Times New Roman" w:cs="Times New Roman"/>
          <w:sz w:val="24"/>
          <w:szCs w:val="24"/>
        </w:rPr>
        <w:t>zástupce školské rady……………………………</w:t>
      </w:r>
      <w:proofErr w:type="gramStart"/>
      <w:r w:rsidR="00A621DB">
        <w:rPr>
          <w:rFonts w:ascii="Times New Roman" w:hAnsi="Times New Roman" w:cs="Times New Roman"/>
          <w:sz w:val="24"/>
          <w:szCs w:val="24"/>
        </w:rPr>
        <w:t>…….</w:t>
      </w:r>
      <w:proofErr w:type="gramEnd"/>
      <w:r w:rsidR="00A621DB">
        <w:rPr>
          <w:rFonts w:ascii="Times New Roman" w:hAnsi="Times New Roman" w:cs="Times New Roman"/>
          <w:sz w:val="24"/>
          <w:szCs w:val="24"/>
        </w:rPr>
        <w:t>.</w:t>
      </w:r>
    </w:p>
    <w:sectPr w:rsidR="00A90FF9" w:rsidRPr="001B69A1" w:rsidSect="009801C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505B" w14:textId="77777777" w:rsidR="00FA758E" w:rsidRDefault="00FA758E" w:rsidP="006309E2">
      <w:pPr>
        <w:spacing w:after="0" w:line="240" w:lineRule="auto"/>
      </w:pPr>
      <w:r>
        <w:separator/>
      </w:r>
    </w:p>
  </w:endnote>
  <w:endnote w:type="continuationSeparator" w:id="0">
    <w:p w14:paraId="2528D6AC" w14:textId="77777777" w:rsidR="00FA758E" w:rsidRDefault="00FA758E" w:rsidP="0063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184838"/>
      <w:docPartObj>
        <w:docPartGallery w:val="Page Numbers (Bottom of Page)"/>
        <w:docPartUnique/>
      </w:docPartObj>
    </w:sdtPr>
    <w:sdtEndPr/>
    <w:sdtContent>
      <w:p w14:paraId="301D9144" w14:textId="77777777" w:rsidR="00FA758E" w:rsidRDefault="00FA758E">
        <w:pPr>
          <w:pStyle w:val="Zpat"/>
          <w:jc w:val="center"/>
        </w:pPr>
        <w:r>
          <w:fldChar w:fldCharType="begin"/>
        </w:r>
        <w:r>
          <w:instrText>PAGE   \* MERGEFORMAT</w:instrText>
        </w:r>
        <w:r>
          <w:fldChar w:fldCharType="separate"/>
        </w:r>
        <w:r w:rsidR="005A57D2">
          <w:rPr>
            <w:noProof/>
          </w:rPr>
          <w:t>2</w:t>
        </w:r>
        <w:r>
          <w:fldChar w:fldCharType="end"/>
        </w:r>
      </w:p>
    </w:sdtContent>
  </w:sdt>
  <w:p w14:paraId="795AB105" w14:textId="77777777" w:rsidR="00FA758E" w:rsidRDefault="00FA75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B1917" w14:textId="77777777" w:rsidR="00FA758E" w:rsidRDefault="00FA758E" w:rsidP="006309E2">
      <w:pPr>
        <w:spacing w:after="0" w:line="240" w:lineRule="auto"/>
      </w:pPr>
      <w:r>
        <w:separator/>
      </w:r>
    </w:p>
  </w:footnote>
  <w:footnote w:type="continuationSeparator" w:id="0">
    <w:p w14:paraId="06224D9E" w14:textId="77777777" w:rsidR="00FA758E" w:rsidRDefault="00FA758E" w:rsidP="00630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172"/>
    <w:multiLevelType w:val="hybridMultilevel"/>
    <w:tmpl w:val="B7DACC38"/>
    <w:lvl w:ilvl="0" w:tplc="04050013">
      <w:start w:val="1"/>
      <w:numFmt w:val="upperRoman"/>
      <w:lvlText w:val="%1."/>
      <w:lvlJc w:val="right"/>
      <w:pPr>
        <w:ind w:left="720" w:hanging="360"/>
      </w:pPr>
    </w:lvl>
    <w:lvl w:ilvl="1" w:tplc="2738DC52">
      <w:numFmt w:val="bullet"/>
      <w:lvlText w:val="-"/>
      <w:lvlJc w:val="left"/>
      <w:pPr>
        <w:ind w:left="1780" w:hanging="700"/>
      </w:pPr>
      <w:rPr>
        <w:rFonts w:ascii="Times New Roman" w:eastAsia="Times New Roman" w:hAnsi="Times New Roman" w:cs="Times New Roman" w:hint="default"/>
      </w:rPr>
    </w:lvl>
    <w:lvl w:ilvl="2" w:tplc="5C5CA500">
      <w:start w:val="1"/>
      <w:numFmt w:val="lowerLetter"/>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0A61E4E"/>
    <w:multiLevelType w:val="hybridMultilevel"/>
    <w:tmpl w:val="EA464664"/>
    <w:lvl w:ilvl="0" w:tplc="E9CCD7F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807186C"/>
    <w:multiLevelType w:val="hybridMultilevel"/>
    <w:tmpl w:val="6804E754"/>
    <w:lvl w:ilvl="0" w:tplc="BFD6F41C">
      <w:start w:val="1"/>
      <w:numFmt w:val="lowerLetter"/>
      <w:lvlText w:val="%1)"/>
      <w:lvlJc w:val="left"/>
      <w:pPr>
        <w:ind w:left="1068"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8107D31"/>
    <w:multiLevelType w:val="hybridMultilevel"/>
    <w:tmpl w:val="44667F58"/>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1068" w:hanging="360"/>
      </w:pPr>
      <w:rPr>
        <w:rFonts w:ascii="Symbol" w:hAnsi="Symbol"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093857AD"/>
    <w:multiLevelType w:val="multilevel"/>
    <w:tmpl w:val="B28C358C"/>
    <w:lvl w:ilvl="0">
      <w:start w:val="6"/>
      <w:numFmt w:val="decimal"/>
      <w:lvlText w:val="%1."/>
      <w:lvlJc w:val="left"/>
      <w:pPr>
        <w:ind w:left="359" w:hanging="360"/>
      </w:pPr>
      <w:rPr>
        <w:rFonts w:hint="default"/>
        <w:b/>
      </w:rPr>
    </w:lvl>
    <w:lvl w:ilvl="1">
      <w:start w:val="1"/>
      <w:numFmt w:val="decimal"/>
      <w:lvlText w:val="%1.%2."/>
      <w:lvlJc w:val="left"/>
      <w:pPr>
        <w:ind w:left="432" w:hanging="432"/>
      </w:pPr>
      <w:rPr>
        <w:rFonts w:hint="default"/>
        <w:b w:val="0"/>
        <w:bCs w:val="0"/>
      </w:rPr>
    </w:lvl>
    <w:lvl w:ilvl="2">
      <w:start w:val="1"/>
      <w:numFmt w:val="decimal"/>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5" w15:restartNumberingAfterBreak="0">
    <w:nsid w:val="0C7C1DAA"/>
    <w:multiLevelType w:val="hybridMultilevel"/>
    <w:tmpl w:val="858E39F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12BE299E"/>
    <w:multiLevelType w:val="hybridMultilevel"/>
    <w:tmpl w:val="A56A72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4A0CFC"/>
    <w:multiLevelType w:val="hybridMultilevel"/>
    <w:tmpl w:val="8C3446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5F3569"/>
    <w:multiLevelType w:val="hybridMultilevel"/>
    <w:tmpl w:val="6CC66854"/>
    <w:lvl w:ilvl="0" w:tplc="04050017">
      <w:start w:val="1"/>
      <w:numFmt w:val="lowerLetter"/>
      <w:lvlText w:val="%1)"/>
      <w:lvlJc w:val="left"/>
      <w:pPr>
        <w:ind w:left="3051" w:hanging="360"/>
      </w:pPr>
      <w:rPr>
        <w:rFonts w:hint="default"/>
      </w:rPr>
    </w:lvl>
    <w:lvl w:ilvl="1" w:tplc="04050019" w:tentative="1">
      <w:start w:val="1"/>
      <w:numFmt w:val="lowerLetter"/>
      <w:lvlText w:val="%2."/>
      <w:lvlJc w:val="left"/>
      <w:pPr>
        <w:ind w:left="3771" w:hanging="360"/>
      </w:pPr>
    </w:lvl>
    <w:lvl w:ilvl="2" w:tplc="0405001B" w:tentative="1">
      <w:start w:val="1"/>
      <w:numFmt w:val="lowerRoman"/>
      <w:lvlText w:val="%3."/>
      <w:lvlJc w:val="right"/>
      <w:pPr>
        <w:ind w:left="4491" w:hanging="180"/>
      </w:pPr>
    </w:lvl>
    <w:lvl w:ilvl="3" w:tplc="0405000F" w:tentative="1">
      <w:start w:val="1"/>
      <w:numFmt w:val="decimal"/>
      <w:lvlText w:val="%4."/>
      <w:lvlJc w:val="left"/>
      <w:pPr>
        <w:ind w:left="5211" w:hanging="360"/>
      </w:pPr>
    </w:lvl>
    <w:lvl w:ilvl="4" w:tplc="04050019" w:tentative="1">
      <w:start w:val="1"/>
      <w:numFmt w:val="lowerLetter"/>
      <w:lvlText w:val="%5."/>
      <w:lvlJc w:val="left"/>
      <w:pPr>
        <w:ind w:left="5931" w:hanging="360"/>
      </w:pPr>
    </w:lvl>
    <w:lvl w:ilvl="5" w:tplc="0405001B" w:tentative="1">
      <w:start w:val="1"/>
      <w:numFmt w:val="lowerRoman"/>
      <w:lvlText w:val="%6."/>
      <w:lvlJc w:val="right"/>
      <w:pPr>
        <w:ind w:left="6651" w:hanging="180"/>
      </w:pPr>
    </w:lvl>
    <w:lvl w:ilvl="6" w:tplc="0405000F" w:tentative="1">
      <w:start w:val="1"/>
      <w:numFmt w:val="decimal"/>
      <w:lvlText w:val="%7."/>
      <w:lvlJc w:val="left"/>
      <w:pPr>
        <w:ind w:left="7371" w:hanging="360"/>
      </w:pPr>
    </w:lvl>
    <w:lvl w:ilvl="7" w:tplc="04050019" w:tentative="1">
      <w:start w:val="1"/>
      <w:numFmt w:val="lowerLetter"/>
      <w:lvlText w:val="%8."/>
      <w:lvlJc w:val="left"/>
      <w:pPr>
        <w:ind w:left="8091" w:hanging="360"/>
      </w:pPr>
    </w:lvl>
    <w:lvl w:ilvl="8" w:tplc="0405001B" w:tentative="1">
      <w:start w:val="1"/>
      <w:numFmt w:val="lowerRoman"/>
      <w:lvlText w:val="%9."/>
      <w:lvlJc w:val="right"/>
      <w:pPr>
        <w:ind w:left="8811" w:hanging="180"/>
      </w:pPr>
    </w:lvl>
  </w:abstractNum>
  <w:abstractNum w:abstractNumId="9" w15:restartNumberingAfterBreak="0">
    <w:nsid w:val="15ED51C7"/>
    <w:multiLevelType w:val="hybridMultilevel"/>
    <w:tmpl w:val="F020AD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C34AD6"/>
    <w:multiLevelType w:val="hybridMultilevel"/>
    <w:tmpl w:val="4AB45D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5B3D55"/>
    <w:multiLevelType w:val="hybridMultilevel"/>
    <w:tmpl w:val="6D3E58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AF6458"/>
    <w:multiLevelType w:val="hybridMultilevel"/>
    <w:tmpl w:val="E892D64C"/>
    <w:lvl w:ilvl="0" w:tplc="32183F18">
      <w:start w:val="1"/>
      <w:numFmt w:val="lowerLetter"/>
      <w:lvlText w:val="%1)"/>
      <w:lvlJc w:val="left"/>
      <w:pPr>
        <w:ind w:left="1584" w:hanging="360"/>
      </w:pPr>
      <w:rPr>
        <w:rFonts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3" w15:restartNumberingAfterBreak="0">
    <w:nsid w:val="41FF1CB6"/>
    <w:multiLevelType w:val="hybridMultilevel"/>
    <w:tmpl w:val="504E1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8E71CF"/>
    <w:multiLevelType w:val="multilevel"/>
    <w:tmpl w:val="A89C0B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F0337A"/>
    <w:multiLevelType w:val="hybridMultilevel"/>
    <w:tmpl w:val="0B2CF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CC323A"/>
    <w:multiLevelType w:val="multilevel"/>
    <w:tmpl w:val="97EA697E"/>
    <w:lvl w:ilvl="0">
      <w:start w:val="5"/>
      <w:numFmt w:val="decimal"/>
      <w:lvlText w:val="%1."/>
      <w:lvlJc w:val="left"/>
      <w:pPr>
        <w:ind w:left="360" w:hanging="360"/>
      </w:pPr>
      <w:rPr>
        <w:rFonts w:hint="default"/>
      </w:rPr>
    </w:lvl>
    <w:lvl w:ilvl="1">
      <w:start w:val="1"/>
      <w:numFmt w:val="decimal"/>
      <w:lvlText w:val="%1.%2."/>
      <w:lvlJc w:val="left"/>
      <w:pPr>
        <w:ind w:left="574"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021FBA"/>
    <w:multiLevelType w:val="multilevel"/>
    <w:tmpl w:val="A5B81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457397"/>
    <w:multiLevelType w:val="hybridMultilevel"/>
    <w:tmpl w:val="6DE41B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007744"/>
    <w:multiLevelType w:val="multilevel"/>
    <w:tmpl w:val="6B60A9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F47287"/>
    <w:multiLevelType w:val="multilevel"/>
    <w:tmpl w:val="BF3CEDC6"/>
    <w:lvl w:ilvl="0">
      <w:start w:val="4"/>
      <w:numFmt w:val="decimal"/>
      <w:lvlText w:val="%1."/>
      <w:lvlJc w:val="left"/>
      <w:pPr>
        <w:ind w:left="360" w:hanging="360"/>
      </w:pPr>
      <w:rPr>
        <w:rFonts w:hint="default"/>
        <w:b/>
        <w:i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073A79"/>
    <w:multiLevelType w:val="hybridMultilevel"/>
    <w:tmpl w:val="DE04E61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5C1844C5"/>
    <w:multiLevelType w:val="hybridMultilevel"/>
    <w:tmpl w:val="92EA9C9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068" w:hanging="360"/>
      </w:pPr>
      <w:rPr>
        <w:rFonts w:ascii="Symbol" w:hAnsi="Symbol" w:hint="default"/>
      </w:rPr>
    </w:lvl>
    <w:lvl w:ilvl="2" w:tplc="A81CD51C">
      <w:start w:val="1"/>
      <w:numFmt w:val="lowerLetter"/>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D821B7A"/>
    <w:multiLevelType w:val="hybridMultilevel"/>
    <w:tmpl w:val="B6C8C5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C50869"/>
    <w:multiLevelType w:val="hybridMultilevel"/>
    <w:tmpl w:val="10E6C3A0"/>
    <w:lvl w:ilvl="0" w:tplc="F078BB26">
      <w:start w:val="2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2103B4C"/>
    <w:multiLevelType w:val="hybridMultilevel"/>
    <w:tmpl w:val="C92632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70245FDC"/>
    <w:multiLevelType w:val="multilevel"/>
    <w:tmpl w:val="8B244CA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D75321"/>
    <w:multiLevelType w:val="hybridMultilevel"/>
    <w:tmpl w:val="410CF7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356D83"/>
    <w:multiLevelType w:val="hybridMultilevel"/>
    <w:tmpl w:val="FFA870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301221"/>
    <w:multiLevelType w:val="multilevel"/>
    <w:tmpl w:val="254882C4"/>
    <w:lvl w:ilvl="0">
      <w:start w:val="1"/>
      <w:numFmt w:val="decimal"/>
      <w:lvlText w:val="%1."/>
      <w:lvlJc w:val="left"/>
      <w:pPr>
        <w:ind w:left="360" w:hanging="360"/>
      </w:pPr>
      <w:rPr>
        <w:rFonts w:hint="default"/>
        <w:b/>
        <w:bCs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0" w15:restartNumberingAfterBreak="0">
    <w:nsid w:val="7AE03B1B"/>
    <w:multiLevelType w:val="hybridMultilevel"/>
    <w:tmpl w:val="692C48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A12FCE"/>
    <w:multiLevelType w:val="multilevel"/>
    <w:tmpl w:val="CEB8F20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26"/>
  </w:num>
  <w:num w:numId="3">
    <w:abstractNumId w:val="19"/>
  </w:num>
  <w:num w:numId="4">
    <w:abstractNumId w:val="20"/>
  </w:num>
  <w:num w:numId="5">
    <w:abstractNumId w:val="16"/>
  </w:num>
  <w:num w:numId="6">
    <w:abstractNumId w:val="4"/>
  </w:num>
  <w:num w:numId="7">
    <w:abstractNumId w:val="21"/>
  </w:num>
  <w:num w:numId="8">
    <w:abstractNumId w:val="1"/>
  </w:num>
  <w:num w:numId="9">
    <w:abstractNumId w:val="9"/>
  </w:num>
  <w:num w:numId="10">
    <w:abstractNumId w:val="29"/>
  </w:num>
  <w:num w:numId="11">
    <w:abstractNumId w:val="2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4"/>
  </w:num>
  <w:num w:numId="15">
    <w:abstractNumId w:val="5"/>
  </w:num>
  <w:num w:numId="16">
    <w:abstractNumId w:val="30"/>
  </w:num>
  <w:num w:numId="17">
    <w:abstractNumId w:val="8"/>
  </w:num>
  <w:num w:numId="18">
    <w:abstractNumId w:val="28"/>
  </w:num>
  <w:num w:numId="19">
    <w:abstractNumId w:val="10"/>
  </w:num>
  <w:num w:numId="20">
    <w:abstractNumId w:val="7"/>
  </w:num>
  <w:num w:numId="21">
    <w:abstractNumId w:val="6"/>
  </w:num>
  <w:num w:numId="22">
    <w:abstractNumId w:val="12"/>
  </w:num>
  <w:num w:numId="23">
    <w:abstractNumId w:val="11"/>
  </w:num>
  <w:num w:numId="24">
    <w:abstractNumId w:val="18"/>
  </w:num>
  <w:num w:numId="25">
    <w:abstractNumId w:val="23"/>
  </w:num>
  <w:num w:numId="26">
    <w:abstractNumId w:val="13"/>
  </w:num>
  <w:num w:numId="27">
    <w:abstractNumId w:val="15"/>
  </w:num>
  <w:num w:numId="28">
    <w:abstractNumId w:val="2"/>
  </w:num>
  <w:num w:numId="2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F9"/>
    <w:rsid w:val="000242C5"/>
    <w:rsid w:val="00047315"/>
    <w:rsid w:val="000662F4"/>
    <w:rsid w:val="00084782"/>
    <w:rsid w:val="00084AF7"/>
    <w:rsid w:val="00090629"/>
    <w:rsid w:val="00095941"/>
    <w:rsid w:val="000A4182"/>
    <w:rsid w:val="000A495B"/>
    <w:rsid w:val="000D613D"/>
    <w:rsid w:val="000D68DC"/>
    <w:rsid w:val="000D7F3B"/>
    <w:rsid w:val="000E4B6A"/>
    <w:rsid w:val="00102B2B"/>
    <w:rsid w:val="00103AD7"/>
    <w:rsid w:val="00106F36"/>
    <w:rsid w:val="00111B48"/>
    <w:rsid w:val="00114A84"/>
    <w:rsid w:val="00122D12"/>
    <w:rsid w:val="001339FA"/>
    <w:rsid w:val="00135939"/>
    <w:rsid w:val="00151A6F"/>
    <w:rsid w:val="00167936"/>
    <w:rsid w:val="00170BBC"/>
    <w:rsid w:val="0018025E"/>
    <w:rsid w:val="00182EC9"/>
    <w:rsid w:val="00183DF5"/>
    <w:rsid w:val="00190D05"/>
    <w:rsid w:val="0019473A"/>
    <w:rsid w:val="001A7EFE"/>
    <w:rsid w:val="001B0C82"/>
    <w:rsid w:val="001B3817"/>
    <w:rsid w:val="001B7E2F"/>
    <w:rsid w:val="001C73DD"/>
    <w:rsid w:val="001D7E22"/>
    <w:rsid w:val="001E0B0D"/>
    <w:rsid w:val="001E2398"/>
    <w:rsid w:val="00205FEF"/>
    <w:rsid w:val="00210F3B"/>
    <w:rsid w:val="00214974"/>
    <w:rsid w:val="00216CE9"/>
    <w:rsid w:val="00216D81"/>
    <w:rsid w:val="00220610"/>
    <w:rsid w:val="00225441"/>
    <w:rsid w:val="00245391"/>
    <w:rsid w:val="00256F4E"/>
    <w:rsid w:val="0026457E"/>
    <w:rsid w:val="002743DF"/>
    <w:rsid w:val="002766C1"/>
    <w:rsid w:val="00284AB4"/>
    <w:rsid w:val="002B34D6"/>
    <w:rsid w:val="002C365E"/>
    <w:rsid w:val="002C78EC"/>
    <w:rsid w:val="002E0372"/>
    <w:rsid w:val="002E5BE6"/>
    <w:rsid w:val="002F21EC"/>
    <w:rsid w:val="002F3E48"/>
    <w:rsid w:val="003013E7"/>
    <w:rsid w:val="00301D30"/>
    <w:rsid w:val="00312272"/>
    <w:rsid w:val="00312AD1"/>
    <w:rsid w:val="00312F08"/>
    <w:rsid w:val="00313660"/>
    <w:rsid w:val="0032618B"/>
    <w:rsid w:val="00330243"/>
    <w:rsid w:val="0033112F"/>
    <w:rsid w:val="00353800"/>
    <w:rsid w:val="0035795D"/>
    <w:rsid w:val="003658D0"/>
    <w:rsid w:val="0036713A"/>
    <w:rsid w:val="0037443C"/>
    <w:rsid w:val="0038070D"/>
    <w:rsid w:val="00381468"/>
    <w:rsid w:val="003918D1"/>
    <w:rsid w:val="00394874"/>
    <w:rsid w:val="003A4EDA"/>
    <w:rsid w:val="003A793B"/>
    <w:rsid w:val="003C27A4"/>
    <w:rsid w:val="003C3E01"/>
    <w:rsid w:val="003D0213"/>
    <w:rsid w:val="00400CA3"/>
    <w:rsid w:val="00405834"/>
    <w:rsid w:val="00407B06"/>
    <w:rsid w:val="00410D23"/>
    <w:rsid w:val="004142ED"/>
    <w:rsid w:val="0044120F"/>
    <w:rsid w:val="00445A0B"/>
    <w:rsid w:val="00447752"/>
    <w:rsid w:val="004515C4"/>
    <w:rsid w:val="004600E7"/>
    <w:rsid w:val="00480315"/>
    <w:rsid w:val="0048153B"/>
    <w:rsid w:val="004820A4"/>
    <w:rsid w:val="00490DA0"/>
    <w:rsid w:val="00495423"/>
    <w:rsid w:val="004B0A4B"/>
    <w:rsid w:val="004B42F3"/>
    <w:rsid w:val="004B64F7"/>
    <w:rsid w:val="004B791D"/>
    <w:rsid w:val="004C3C64"/>
    <w:rsid w:val="004D703B"/>
    <w:rsid w:val="0050061E"/>
    <w:rsid w:val="0051737E"/>
    <w:rsid w:val="00517FDD"/>
    <w:rsid w:val="00521CF5"/>
    <w:rsid w:val="00522181"/>
    <w:rsid w:val="00530156"/>
    <w:rsid w:val="0053355B"/>
    <w:rsid w:val="00540D03"/>
    <w:rsid w:val="00544EAD"/>
    <w:rsid w:val="005521C4"/>
    <w:rsid w:val="00555E6E"/>
    <w:rsid w:val="00586D48"/>
    <w:rsid w:val="005A0879"/>
    <w:rsid w:val="005A1748"/>
    <w:rsid w:val="005A34A6"/>
    <w:rsid w:val="005A4C0A"/>
    <w:rsid w:val="005A57D2"/>
    <w:rsid w:val="005B002C"/>
    <w:rsid w:val="005B6C86"/>
    <w:rsid w:val="005E3B80"/>
    <w:rsid w:val="005E53D8"/>
    <w:rsid w:val="00605189"/>
    <w:rsid w:val="00612A35"/>
    <w:rsid w:val="00623020"/>
    <w:rsid w:val="006257F1"/>
    <w:rsid w:val="00626A13"/>
    <w:rsid w:val="006309E2"/>
    <w:rsid w:val="00635AC1"/>
    <w:rsid w:val="0064064E"/>
    <w:rsid w:val="00641CD8"/>
    <w:rsid w:val="00642E4B"/>
    <w:rsid w:val="00642F97"/>
    <w:rsid w:val="00652039"/>
    <w:rsid w:val="00652DE6"/>
    <w:rsid w:val="006551E4"/>
    <w:rsid w:val="00657633"/>
    <w:rsid w:val="00663E89"/>
    <w:rsid w:val="006709E8"/>
    <w:rsid w:val="0067382B"/>
    <w:rsid w:val="00685C3A"/>
    <w:rsid w:val="00687C2F"/>
    <w:rsid w:val="00690787"/>
    <w:rsid w:val="006A0E26"/>
    <w:rsid w:val="006A15EF"/>
    <w:rsid w:val="006B0841"/>
    <w:rsid w:val="006E0929"/>
    <w:rsid w:val="006E640B"/>
    <w:rsid w:val="006F7444"/>
    <w:rsid w:val="00712A43"/>
    <w:rsid w:val="00723253"/>
    <w:rsid w:val="007414C4"/>
    <w:rsid w:val="00750B7A"/>
    <w:rsid w:val="00753D1B"/>
    <w:rsid w:val="007560A9"/>
    <w:rsid w:val="00757877"/>
    <w:rsid w:val="00775C01"/>
    <w:rsid w:val="00785F8B"/>
    <w:rsid w:val="007A62C1"/>
    <w:rsid w:val="007C3E42"/>
    <w:rsid w:val="007C764C"/>
    <w:rsid w:val="007D28D7"/>
    <w:rsid w:val="007D3760"/>
    <w:rsid w:val="007D69D1"/>
    <w:rsid w:val="007E2E0F"/>
    <w:rsid w:val="007E477F"/>
    <w:rsid w:val="007F4FB7"/>
    <w:rsid w:val="007F79D1"/>
    <w:rsid w:val="008006D8"/>
    <w:rsid w:val="00802351"/>
    <w:rsid w:val="00802640"/>
    <w:rsid w:val="00805690"/>
    <w:rsid w:val="00805F14"/>
    <w:rsid w:val="008065E4"/>
    <w:rsid w:val="008222A3"/>
    <w:rsid w:val="00833DC8"/>
    <w:rsid w:val="00835E52"/>
    <w:rsid w:val="00836A1B"/>
    <w:rsid w:val="008405FC"/>
    <w:rsid w:val="008434FD"/>
    <w:rsid w:val="00844405"/>
    <w:rsid w:val="0085568F"/>
    <w:rsid w:val="008660B9"/>
    <w:rsid w:val="00866914"/>
    <w:rsid w:val="008838F1"/>
    <w:rsid w:val="008916D0"/>
    <w:rsid w:val="00894F38"/>
    <w:rsid w:val="008B4120"/>
    <w:rsid w:val="008B6229"/>
    <w:rsid w:val="008D39D3"/>
    <w:rsid w:val="008D54F1"/>
    <w:rsid w:val="008D5B3D"/>
    <w:rsid w:val="008E47DA"/>
    <w:rsid w:val="009012DA"/>
    <w:rsid w:val="0091195A"/>
    <w:rsid w:val="00916C3C"/>
    <w:rsid w:val="00916E3A"/>
    <w:rsid w:val="009255C8"/>
    <w:rsid w:val="0093139D"/>
    <w:rsid w:val="00942495"/>
    <w:rsid w:val="00975851"/>
    <w:rsid w:val="009801C5"/>
    <w:rsid w:val="0098127D"/>
    <w:rsid w:val="00984BAA"/>
    <w:rsid w:val="009863D9"/>
    <w:rsid w:val="009A011B"/>
    <w:rsid w:val="009D624A"/>
    <w:rsid w:val="009E2E5D"/>
    <w:rsid w:val="00A055F3"/>
    <w:rsid w:val="00A12726"/>
    <w:rsid w:val="00A3066F"/>
    <w:rsid w:val="00A31BF1"/>
    <w:rsid w:val="00A56B49"/>
    <w:rsid w:val="00A621DB"/>
    <w:rsid w:val="00A7540A"/>
    <w:rsid w:val="00A84DE3"/>
    <w:rsid w:val="00A862E4"/>
    <w:rsid w:val="00A90FF9"/>
    <w:rsid w:val="00A9529A"/>
    <w:rsid w:val="00AA1C77"/>
    <w:rsid w:val="00AA4ED0"/>
    <w:rsid w:val="00AB25B2"/>
    <w:rsid w:val="00AC6CB8"/>
    <w:rsid w:val="00AD264E"/>
    <w:rsid w:val="00AD6FA9"/>
    <w:rsid w:val="00AE2CD2"/>
    <w:rsid w:val="00AE3F27"/>
    <w:rsid w:val="00AE4D13"/>
    <w:rsid w:val="00AE5C55"/>
    <w:rsid w:val="00AF59C7"/>
    <w:rsid w:val="00AF5F13"/>
    <w:rsid w:val="00B062FC"/>
    <w:rsid w:val="00B07122"/>
    <w:rsid w:val="00B14D1B"/>
    <w:rsid w:val="00B25A5C"/>
    <w:rsid w:val="00B2672D"/>
    <w:rsid w:val="00B31828"/>
    <w:rsid w:val="00B345CC"/>
    <w:rsid w:val="00B44369"/>
    <w:rsid w:val="00B538B3"/>
    <w:rsid w:val="00B60562"/>
    <w:rsid w:val="00B606BA"/>
    <w:rsid w:val="00B63A7F"/>
    <w:rsid w:val="00B66238"/>
    <w:rsid w:val="00B66BA2"/>
    <w:rsid w:val="00B675B8"/>
    <w:rsid w:val="00B91088"/>
    <w:rsid w:val="00B91FD1"/>
    <w:rsid w:val="00BB3D16"/>
    <w:rsid w:val="00BC2EFE"/>
    <w:rsid w:val="00BC75F0"/>
    <w:rsid w:val="00BD23A4"/>
    <w:rsid w:val="00BD23AC"/>
    <w:rsid w:val="00BD45D1"/>
    <w:rsid w:val="00BD6FF4"/>
    <w:rsid w:val="00BE0CA7"/>
    <w:rsid w:val="00C125E2"/>
    <w:rsid w:val="00C1648A"/>
    <w:rsid w:val="00C2170A"/>
    <w:rsid w:val="00C27AA1"/>
    <w:rsid w:val="00C33E67"/>
    <w:rsid w:val="00C40E4A"/>
    <w:rsid w:val="00C66DD6"/>
    <w:rsid w:val="00C67B12"/>
    <w:rsid w:val="00C736F2"/>
    <w:rsid w:val="00C80281"/>
    <w:rsid w:val="00C802F3"/>
    <w:rsid w:val="00C90E76"/>
    <w:rsid w:val="00C93430"/>
    <w:rsid w:val="00C93974"/>
    <w:rsid w:val="00C97DAC"/>
    <w:rsid w:val="00CA08E5"/>
    <w:rsid w:val="00CA4C94"/>
    <w:rsid w:val="00CB3B42"/>
    <w:rsid w:val="00CC0CAA"/>
    <w:rsid w:val="00CD5FDC"/>
    <w:rsid w:val="00CE1977"/>
    <w:rsid w:val="00CF0529"/>
    <w:rsid w:val="00D0055C"/>
    <w:rsid w:val="00D026F0"/>
    <w:rsid w:val="00D065B9"/>
    <w:rsid w:val="00D176B3"/>
    <w:rsid w:val="00D17B3E"/>
    <w:rsid w:val="00D278E8"/>
    <w:rsid w:val="00D3214F"/>
    <w:rsid w:val="00D323BB"/>
    <w:rsid w:val="00D32618"/>
    <w:rsid w:val="00D35387"/>
    <w:rsid w:val="00D44BE5"/>
    <w:rsid w:val="00D45335"/>
    <w:rsid w:val="00D461B8"/>
    <w:rsid w:val="00D50EFE"/>
    <w:rsid w:val="00D60C66"/>
    <w:rsid w:val="00D62989"/>
    <w:rsid w:val="00D92C44"/>
    <w:rsid w:val="00D968A9"/>
    <w:rsid w:val="00DA6366"/>
    <w:rsid w:val="00DB3C84"/>
    <w:rsid w:val="00DD540F"/>
    <w:rsid w:val="00DE1BB1"/>
    <w:rsid w:val="00DF21D9"/>
    <w:rsid w:val="00E009FA"/>
    <w:rsid w:val="00E07887"/>
    <w:rsid w:val="00E22C63"/>
    <w:rsid w:val="00E2512B"/>
    <w:rsid w:val="00E354FA"/>
    <w:rsid w:val="00E43F78"/>
    <w:rsid w:val="00E75D4D"/>
    <w:rsid w:val="00E856EA"/>
    <w:rsid w:val="00E91118"/>
    <w:rsid w:val="00E9154B"/>
    <w:rsid w:val="00E9536A"/>
    <w:rsid w:val="00E97F47"/>
    <w:rsid w:val="00EA0B8D"/>
    <w:rsid w:val="00EA1E9C"/>
    <w:rsid w:val="00EA7874"/>
    <w:rsid w:val="00EB098E"/>
    <w:rsid w:val="00EB0EAA"/>
    <w:rsid w:val="00EB1C8A"/>
    <w:rsid w:val="00EB5DB9"/>
    <w:rsid w:val="00EC0455"/>
    <w:rsid w:val="00EC1433"/>
    <w:rsid w:val="00EC202D"/>
    <w:rsid w:val="00ED38FC"/>
    <w:rsid w:val="00EE35E0"/>
    <w:rsid w:val="00EF3381"/>
    <w:rsid w:val="00F034F9"/>
    <w:rsid w:val="00F079FC"/>
    <w:rsid w:val="00F11873"/>
    <w:rsid w:val="00F11C9A"/>
    <w:rsid w:val="00F134A4"/>
    <w:rsid w:val="00F47C90"/>
    <w:rsid w:val="00F52F71"/>
    <w:rsid w:val="00F56C16"/>
    <w:rsid w:val="00F67E75"/>
    <w:rsid w:val="00F844D7"/>
    <w:rsid w:val="00F95225"/>
    <w:rsid w:val="00FA0802"/>
    <w:rsid w:val="00FA164F"/>
    <w:rsid w:val="00FA758E"/>
    <w:rsid w:val="00FB743A"/>
    <w:rsid w:val="00FD1659"/>
    <w:rsid w:val="00FD4FF2"/>
    <w:rsid w:val="00FD5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4CF8"/>
  <w15:docId w15:val="{78EBBE65-37AA-4486-A3CF-AD1735AA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0F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90F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90FF9"/>
    <w:pPr>
      <w:ind w:left="720"/>
      <w:contextualSpacing/>
    </w:pPr>
  </w:style>
  <w:style w:type="character" w:styleId="Hypertextovodkaz">
    <w:name w:val="Hyperlink"/>
    <w:basedOn w:val="Standardnpsmoodstavce"/>
    <w:uiPriority w:val="99"/>
    <w:unhideWhenUsed/>
    <w:rsid w:val="00D0055C"/>
    <w:rPr>
      <w:color w:val="0000FF" w:themeColor="hyperlink"/>
      <w:u w:val="single"/>
    </w:rPr>
  </w:style>
  <w:style w:type="paragraph" w:styleId="Zhlav">
    <w:name w:val="header"/>
    <w:basedOn w:val="Normln"/>
    <w:link w:val="ZhlavChar"/>
    <w:uiPriority w:val="99"/>
    <w:unhideWhenUsed/>
    <w:rsid w:val="006309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09E2"/>
  </w:style>
  <w:style w:type="paragraph" w:styleId="Zpat">
    <w:name w:val="footer"/>
    <w:basedOn w:val="Normln"/>
    <w:link w:val="ZpatChar"/>
    <w:uiPriority w:val="99"/>
    <w:unhideWhenUsed/>
    <w:rsid w:val="006309E2"/>
    <w:pPr>
      <w:tabs>
        <w:tab w:val="center" w:pos="4536"/>
        <w:tab w:val="right" w:pos="9072"/>
      </w:tabs>
      <w:spacing w:after="0" w:line="240" w:lineRule="auto"/>
    </w:pPr>
  </w:style>
  <w:style w:type="character" w:customStyle="1" w:styleId="ZpatChar">
    <w:name w:val="Zápatí Char"/>
    <w:basedOn w:val="Standardnpsmoodstavce"/>
    <w:link w:val="Zpat"/>
    <w:uiPriority w:val="99"/>
    <w:rsid w:val="006309E2"/>
  </w:style>
  <w:style w:type="paragraph" w:styleId="Textbubliny">
    <w:name w:val="Balloon Text"/>
    <w:basedOn w:val="Normln"/>
    <w:link w:val="TextbublinyChar"/>
    <w:uiPriority w:val="99"/>
    <w:semiHidden/>
    <w:unhideWhenUsed/>
    <w:rsid w:val="008026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2640"/>
    <w:rPr>
      <w:rFonts w:ascii="Tahoma" w:hAnsi="Tahoma" w:cs="Tahoma"/>
      <w:sz w:val="16"/>
      <w:szCs w:val="16"/>
    </w:rPr>
  </w:style>
  <w:style w:type="paragraph" w:styleId="Normlnweb">
    <w:name w:val="Normal (Web)"/>
    <w:basedOn w:val="Normln"/>
    <w:uiPriority w:val="99"/>
    <w:unhideWhenUsed/>
    <w:rsid w:val="007F79D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C802F3"/>
    <w:pPr>
      <w:spacing w:after="0" w:line="240" w:lineRule="auto"/>
    </w:pPr>
    <w:rPr>
      <w:rFonts w:ascii="Times New Roman" w:eastAsia="Times New Roman" w:hAnsi="Times New Roman" w:cs="Times New Roman"/>
      <w:color w:val="0000FF"/>
      <w:sz w:val="24"/>
      <w:szCs w:val="24"/>
      <w:lang w:eastAsia="cs-CZ"/>
    </w:rPr>
  </w:style>
  <w:style w:type="character" w:customStyle="1" w:styleId="Zkladntext2Char">
    <w:name w:val="Základní text 2 Char"/>
    <w:basedOn w:val="Standardnpsmoodstavce"/>
    <w:link w:val="Zkladntext2"/>
    <w:semiHidden/>
    <w:rsid w:val="00C802F3"/>
    <w:rPr>
      <w:rFonts w:ascii="Times New Roman" w:eastAsia="Times New Roman" w:hAnsi="Times New Roman" w:cs="Times New Roman"/>
      <w:color w:val="0000FF"/>
      <w:sz w:val="24"/>
      <w:szCs w:val="24"/>
      <w:lang w:eastAsia="cs-CZ"/>
    </w:rPr>
  </w:style>
  <w:style w:type="paragraph" w:customStyle="1" w:styleId="text">
    <w:name w:val="text"/>
    <w:basedOn w:val="Normln"/>
    <w:rsid w:val="00C802F3"/>
    <w:pPr>
      <w:spacing w:before="240" w:after="240" w:line="240" w:lineRule="auto"/>
      <w:jc w:val="both"/>
    </w:pPr>
    <w:rPr>
      <w:rFonts w:ascii="Arial" w:eastAsia="Times New Roman" w:hAnsi="Arial" w:cs="Arial"/>
      <w:szCs w:val="24"/>
      <w:lang w:eastAsia="cs-CZ"/>
    </w:rPr>
  </w:style>
  <w:style w:type="character" w:styleId="Siln">
    <w:name w:val="Strong"/>
    <w:basedOn w:val="Standardnpsmoodstavce"/>
    <w:uiPriority w:val="22"/>
    <w:qFormat/>
    <w:rsid w:val="00A9529A"/>
    <w:rPr>
      <w:b/>
      <w:bCs/>
    </w:rPr>
  </w:style>
  <w:style w:type="paragraph" w:customStyle="1" w:styleId="p1">
    <w:name w:val="p1"/>
    <w:basedOn w:val="Normln"/>
    <w:rsid w:val="002766C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1544">
      <w:bodyDiv w:val="1"/>
      <w:marLeft w:val="0"/>
      <w:marRight w:val="0"/>
      <w:marTop w:val="0"/>
      <w:marBottom w:val="0"/>
      <w:divBdr>
        <w:top w:val="none" w:sz="0" w:space="0" w:color="auto"/>
        <w:left w:val="none" w:sz="0" w:space="0" w:color="auto"/>
        <w:bottom w:val="none" w:sz="0" w:space="0" w:color="auto"/>
        <w:right w:val="none" w:sz="0" w:space="0" w:color="auto"/>
      </w:divBdr>
    </w:div>
    <w:div w:id="217788146">
      <w:bodyDiv w:val="1"/>
      <w:marLeft w:val="0"/>
      <w:marRight w:val="0"/>
      <w:marTop w:val="0"/>
      <w:marBottom w:val="0"/>
      <w:divBdr>
        <w:top w:val="none" w:sz="0" w:space="0" w:color="auto"/>
        <w:left w:val="none" w:sz="0" w:space="0" w:color="auto"/>
        <w:bottom w:val="none" w:sz="0" w:space="0" w:color="auto"/>
        <w:right w:val="none" w:sz="0" w:space="0" w:color="auto"/>
      </w:divBdr>
    </w:div>
    <w:div w:id="539242604">
      <w:bodyDiv w:val="1"/>
      <w:marLeft w:val="0"/>
      <w:marRight w:val="0"/>
      <w:marTop w:val="0"/>
      <w:marBottom w:val="0"/>
      <w:divBdr>
        <w:top w:val="none" w:sz="0" w:space="0" w:color="auto"/>
        <w:left w:val="none" w:sz="0" w:space="0" w:color="auto"/>
        <w:bottom w:val="none" w:sz="0" w:space="0" w:color="auto"/>
        <w:right w:val="none" w:sz="0" w:space="0" w:color="auto"/>
      </w:divBdr>
    </w:div>
    <w:div w:id="704794435">
      <w:bodyDiv w:val="1"/>
      <w:marLeft w:val="0"/>
      <w:marRight w:val="0"/>
      <w:marTop w:val="0"/>
      <w:marBottom w:val="0"/>
      <w:divBdr>
        <w:top w:val="none" w:sz="0" w:space="0" w:color="auto"/>
        <w:left w:val="none" w:sz="0" w:space="0" w:color="auto"/>
        <w:bottom w:val="none" w:sz="0" w:space="0" w:color="auto"/>
        <w:right w:val="none" w:sz="0" w:space="0" w:color="auto"/>
      </w:divBdr>
    </w:div>
    <w:div w:id="1240141854">
      <w:bodyDiv w:val="1"/>
      <w:marLeft w:val="0"/>
      <w:marRight w:val="0"/>
      <w:marTop w:val="0"/>
      <w:marBottom w:val="0"/>
      <w:divBdr>
        <w:top w:val="none" w:sz="0" w:space="0" w:color="auto"/>
        <w:left w:val="none" w:sz="0" w:space="0" w:color="auto"/>
        <w:bottom w:val="none" w:sz="0" w:space="0" w:color="auto"/>
        <w:right w:val="none" w:sz="0" w:space="0" w:color="auto"/>
      </w:divBdr>
    </w:div>
    <w:div w:id="1346250745">
      <w:bodyDiv w:val="1"/>
      <w:marLeft w:val="0"/>
      <w:marRight w:val="0"/>
      <w:marTop w:val="0"/>
      <w:marBottom w:val="0"/>
      <w:divBdr>
        <w:top w:val="none" w:sz="0" w:space="0" w:color="auto"/>
        <w:left w:val="none" w:sz="0" w:space="0" w:color="auto"/>
        <w:bottom w:val="none" w:sz="0" w:space="0" w:color="auto"/>
        <w:right w:val="none" w:sz="0" w:space="0" w:color="auto"/>
      </w:divBdr>
    </w:div>
    <w:div w:id="1690061966">
      <w:bodyDiv w:val="1"/>
      <w:marLeft w:val="0"/>
      <w:marRight w:val="0"/>
      <w:marTop w:val="0"/>
      <w:marBottom w:val="0"/>
      <w:divBdr>
        <w:top w:val="none" w:sz="0" w:space="0" w:color="auto"/>
        <w:left w:val="none" w:sz="0" w:space="0" w:color="auto"/>
        <w:bottom w:val="none" w:sz="0" w:space="0" w:color="auto"/>
        <w:right w:val="none" w:sz="0" w:space="0" w:color="auto"/>
      </w:divBdr>
    </w:div>
    <w:div w:id="1696732948">
      <w:bodyDiv w:val="1"/>
      <w:marLeft w:val="0"/>
      <w:marRight w:val="0"/>
      <w:marTop w:val="0"/>
      <w:marBottom w:val="0"/>
      <w:divBdr>
        <w:top w:val="none" w:sz="0" w:space="0" w:color="auto"/>
        <w:left w:val="none" w:sz="0" w:space="0" w:color="auto"/>
        <w:bottom w:val="none" w:sz="0" w:space="0" w:color="auto"/>
        <w:right w:val="none" w:sz="0" w:space="0" w:color="auto"/>
      </w:divBdr>
    </w:div>
    <w:div w:id="1855459752">
      <w:bodyDiv w:val="1"/>
      <w:marLeft w:val="0"/>
      <w:marRight w:val="0"/>
      <w:marTop w:val="0"/>
      <w:marBottom w:val="0"/>
      <w:divBdr>
        <w:top w:val="none" w:sz="0" w:space="0" w:color="auto"/>
        <w:left w:val="none" w:sz="0" w:space="0" w:color="auto"/>
        <w:bottom w:val="none" w:sz="0" w:space="0" w:color="auto"/>
        <w:right w:val="none" w:sz="0" w:space="0" w:color="auto"/>
      </w:divBdr>
    </w:div>
    <w:div w:id="2011323575">
      <w:bodyDiv w:val="1"/>
      <w:marLeft w:val="0"/>
      <w:marRight w:val="0"/>
      <w:marTop w:val="0"/>
      <w:marBottom w:val="0"/>
      <w:divBdr>
        <w:top w:val="none" w:sz="0" w:space="0" w:color="auto"/>
        <w:left w:val="none" w:sz="0" w:space="0" w:color="auto"/>
        <w:bottom w:val="none" w:sz="0" w:space="0" w:color="auto"/>
        <w:right w:val="none" w:sz="0" w:space="0" w:color="auto"/>
      </w:divBdr>
    </w:div>
    <w:div w:id="2050372260">
      <w:bodyDiv w:val="1"/>
      <w:marLeft w:val="0"/>
      <w:marRight w:val="0"/>
      <w:marTop w:val="0"/>
      <w:marBottom w:val="0"/>
      <w:divBdr>
        <w:top w:val="none" w:sz="0" w:space="0" w:color="auto"/>
        <w:left w:val="none" w:sz="0" w:space="0" w:color="auto"/>
        <w:bottom w:val="none" w:sz="0" w:space="0" w:color="auto"/>
        <w:right w:val="none" w:sz="0" w:space="0" w:color="auto"/>
      </w:divBdr>
    </w:div>
    <w:div w:id="20701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s5sokolov@voln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CF9FD-1C0F-400E-A491-12F5C143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7230</Words>
  <Characters>42660</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romana blahova</dc:creator>
  <cp:lastModifiedBy>Dagmar KUCHARICOVA</cp:lastModifiedBy>
  <cp:revision>14</cp:revision>
  <cp:lastPrinted>2025-06-04T09:07:00Z</cp:lastPrinted>
  <dcterms:created xsi:type="dcterms:W3CDTF">2025-03-14T09:57:00Z</dcterms:created>
  <dcterms:modified xsi:type="dcterms:W3CDTF">2025-08-19T20:40:00Z</dcterms:modified>
</cp:coreProperties>
</file>